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1607" w14:textId="3E445418" w:rsidR="00A60CCD" w:rsidRPr="007B5C66" w:rsidRDefault="00A60CCD" w:rsidP="00A60CCD">
      <w:pPr>
        <w:spacing w:line="360" w:lineRule="auto"/>
        <w:rPr>
          <w:rFonts w:asciiTheme="majorHAnsi" w:hAnsiTheme="majorHAnsi" w:cstheme="majorHAnsi"/>
          <w:b/>
          <w:sz w:val="32"/>
        </w:rPr>
      </w:pPr>
      <w:bookmarkStart w:id="0" w:name="_Hlk10459348"/>
      <w:bookmarkStart w:id="1" w:name="_Hlk12624126"/>
      <w:bookmarkStart w:id="2" w:name="_Hlk10030535"/>
      <w:r w:rsidRPr="007B5C66">
        <w:rPr>
          <w:rFonts w:asciiTheme="majorHAnsi" w:hAnsiTheme="majorHAnsi" w:cstheme="majorHAnsi"/>
          <w:b/>
          <w:sz w:val="32"/>
        </w:rPr>
        <w:t xml:space="preserve">Smarthinking | </w:t>
      </w:r>
      <w:r w:rsidR="00DC1212" w:rsidRPr="007B5C66">
        <w:rPr>
          <w:rFonts w:asciiTheme="majorHAnsi" w:hAnsiTheme="majorHAnsi" w:cstheme="majorHAnsi"/>
          <w:b/>
          <w:sz w:val="32"/>
        </w:rPr>
        <w:t>Assessment 4: Individual Peer Review Reflection</w:t>
      </w:r>
    </w:p>
    <w:p w14:paraId="1526E61C" w14:textId="77777777" w:rsidR="00A60CCD" w:rsidRPr="007B5C66" w:rsidRDefault="00A60CCD" w:rsidP="00A60CCD">
      <w:pPr>
        <w:spacing w:line="360" w:lineRule="auto"/>
        <w:rPr>
          <w:rFonts w:asciiTheme="majorHAnsi" w:hAnsiTheme="majorHAnsi" w:cstheme="majorHAnsi"/>
        </w:rPr>
      </w:pPr>
      <w:r w:rsidRPr="007B5C66">
        <w:rPr>
          <w:rFonts w:asciiTheme="majorHAnsi" w:hAnsiTheme="majorHAnsi" w:cstheme="majorHAnsi"/>
        </w:rPr>
        <w:t>Through Smarthinking you will be able to submit your assignment drafts for evaluation, which is a great opportunity to improve your writing and get useful feedback before your final submission.</w:t>
      </w:r>
      <w:r w:rsidRPr="007B5C66">
        <w:rPr>
          <w:rFonts w:asciiTheme="majorHAnsi" w:hAnsiTheme="majorHAnsi" w:cstheme="majorHAnsi"/>
          <w:b/>
          <w:noProof/>
          <w:color w:val="FFFFFF" w:themeColor="background1"/>
          <w:sz w:val="44"/>
        </w:rPr>
        <w:t xml:space="preserve"> </w:t>
      </w:r>
    </w:p>
    <w:p w14:paraId="10AB8A32" w14:textId="2F7D1BFA" w:rsidR="00A60CCD" w:rsidRPr="007B5C66" w:rsidRDefault="00A60CCD" w:rsidP="00DC1212">
      <w:pPr>
        <w:spacing w:line="360" w:lineRule="auto"/>
        <w:rPr>
          <w:rFonts w:asciiTheme="majorHAnsi" w:hAnsiTheme="majorHAnsi" w:cstheme="majorHAnsi"/>
        </w:rPr>
      </w:pPr>
      <w:r w:rsidRPr="007B5C66">
        <w:rPr>
          <w:rFonts w:asciiTheme="majorHAnsi" w:hAnsiTheme="majorHAnsi" w:cstheme="majorHAnsi"/>
        </w:rPr>
        <w:t xml:space="preserve">As part of this course, you have been allocated </w:t>
      </w:r>
      <w:r w:rsidR="00DC1212" w:rsidRPr="007B5C66">
        <w:rPr>
          <w:rFonts w:asciiTheme="majorHAnsi" w:hAnsiTheme="majorHAnsi" w:cstheme="majorHAnsi"/>
        </w:rPr>
        <w:t>2</w:t>
      </w:r>
      <w:r w:rsidRPr="007B5C66">
        <w:rPr>
          <w:rFonts w:asciiTheme="majorHAnsi" w:hAnsiTheme="majorHAnsi" w:cstheme="majorHAnsi"/>
        </w:rPr>
        <w:t xml:space="preserve"> hours of Smarthinking time to use on Smarthinking services. These </w:t>
      </w:r>
      <w:r w:rsidR="00DC1212" w:rsidRPr="007B5C66">
        <w:rPr>
          <w:rFonts w:asciiTheme="majorHAnsi" w:hAnsiTheme="majorHAnsi" w:cstheme="majorHAnsi"/>
        </w:rPr>
        <w:t>2</w:t>
      </w:r>
      <w:r w:rsidRPr="007B5C66">
        <w:rPr>
          <w:rFonts w:asciiTheme="majorHAnsi" w:hAnsiTheme="majorHAnsi" w:cstheme="majorHAnsi"/>
        </w:rPr>
        <w:t xml:space="preserve"> hours </w:t>
      </w:r>
      <w:r w:rsidR="008A692C" w:rsidRPr="007B5C66">
        <w:rPr>
          <w:rFonts w:asciiTheme="majorHAnsi" w:hAnsiTheme="majorHAnsi" w:cstheme="majorHAnsi"/>
        </w:rPr>
        <w:t>can</w:t>
      </w:r>
      <w:r w:rsidRPr="007B5C66">
        <w:rPr>
          <w:rFonts w:asciiTheme="majorHAnsi" w:hAnsiTheme="majorHAnsi" w:cstheme="majorHAnsi"/>
        </w:rPr>
        <w:t xml:space="preserve"> be used for receiving feedback on your </w:t>
      </w:r>
      <w:r w:rsidR="00DC1212" w:rsidRPr="007B5C66">
        <w:rPr>
          <w:rFonts w:asciiTheme="majorHAnsi" w:hAnsiTheme="majorHAnsi" w:cstheme="majorHAnsi"/>
        </w:rPr>
        <w:t>writing for both Assessment 3</w:t>
      </w:r>
      <w:r w:rsidR="00530CB5" w:rsidRPr="007B5C66">
        <w:rPr>
          <w:rFonts w:asciiTheme="majorHAnsi" w:hAnsiTheme="majorHAnsi" w:cstheme="majorHAnsi"/>
        </w:rPr>
        <w:t xml:space="preserve"> (</w:t>
      </w:r>
      <w:r w:rsidR="00DC1212" w:rsidRPr="007B5C66">
        <w:rPr>
          <w:rFonts w:asciiTheme="majorHAnsi" w:hAnsiTheme="majorHAnsi" w:cstheme="majorHAnsi"/>
        </w:rPr>
        <w:t>Three Phases of Group</w:t>
      </w:r>
      <w:r w:rsidR="00530CB5" w:rsidRPr="007B5C66">
        <w:rPr>
          <w:rFonts w:asciiTheme="majorHAnsi" w:hAnsiTheme="majorHAnsi" w:cstheme="majorHAnsi"/>
        </w:rPr>
        <w:t xml:space="preserve"> </w:t>
      </w:r>
      <w:r w:rsidR="00DC1212" w:rsidRPr="007B5C66">
        <w:rPr>
          <w:rFonts w:asciiTheme="majorHAnsi" w:hAnsiTheme="majorHAnsi" w:cstheme="majorHAnsi"/>
        </w:rPr>
        <w:t>Peer Review</w:t>
      </w:r>
      <w:r w:rsidR="00530CB5" w:rsidRPr="007B5C66">
        <w:rPr>
          <w:rFonts w:asciiTheme="majorHAnsi" w:hAnsiTheme="majorHAnsi" w:cstheme="majorHAnsi"/>
        </w:rPr>
        <w:t>)</w:t>
      </w:r>
      <w:r w:rsidR="00DC1212" w:rsidRPr="007B5C66">
        <w:rPr>
          <w:rFonts w:asciiTheme="majorHAnsi" w:hAnsiTheme="majorHAnsi" w:cstheme="majorHAnsi"/>
        </w:rPr>
        <w:t xml:space="preserve"> and Assessment 4</w:t>
      </w:r>
      <w:r w:rsidR="00530CB5" w:rsidRPr="007B5C66">
        <w:rPr>
          <w:rFonts w:asciiTheme="majorHAnsi" w:hAnsiTheme="majorHAnsi" w:cstheme="majorHAnsi"/>
        </w:rPr>
        <w:t xml:space="preserve"> (</w:t>
      </w:r>
      <w:r w:rsidR="00DC1212" w:rsidRPr="007B5C66">
        <w:rPr>
          <w:rFonts w:asciiTheme="majorHAnsi" w:hAnsiTheme="majorHAnsi" w:cstheme="majorHAnsi"/>
        </w:rPr>
        <w:t>Individual Peer Review Reflection</w:t>
      </w:r>
      <w:r w:rsidR="00530CB5" w:rsidRPr="007B5C66">
        <w:rPr>
          <w:rFonts w:asciiTheme="majorHAnsi" w:hAnsiTheme="majorHAnsi" w:cstheme="majorHAnsi"/>
        </w:rPr>
        <w:t>)</w:t>
      </w:r>
      <w:r w:rsidRPr="007B5C66">
        <w:rPr>
          <w:rFonts w:asciiTheme="majorHAnsi" w:hAnsiTheme="majorHAnsi" w:cstheme="majorHAnsi"/>
        </w:rPr>
        <w:t xml:space="preserve">. </w:t>
      </w:r>
    </w:p>
    <w:p w14:paraId="0DCFD5FE" w14:textId="77777777" w:rsidR="00F323B9" w:rsidRDefault="00A60CCD" w:rsidP="00DC1212">
      <w:pPr>
        <w:spacing w:line="360" w:lineRule="auto"/>
        <w:rPr>
          <w:rFonts w:asciiTheme="majorHAnsi" w:hAnsiTheme="majorHAnsi" w:cstheme="majorHAnsi"/>
        </w:rPr>
      </w:pPr>
      <w:bookmarkStart w:id="3" w:name="_Hlk19007925"/>
      <w:r w:rsidRPr="007B5C66">
        <w:rPr>
          <w:rFonts w:asciiTheme="majorHAnsi" w:hAnsiTheme="majorHAnsi" w:cstheme="majorHAnsi"/>
        </w:rPr>
        <w:t xml:space="preserve">As part of </w:t>
      </w:r>
      <w:r w:rsidR="00DC1212" w:rsidRPr="007B5C66">
        <w:rPr>
          <w:rFonts w:asciiTheme="majorHAnsi" w:hAnsiTheme="majorHAnsi" w:cstheme="majorHAnsi"/>
        </w:rPr>
        <w:t>CLIM1001/GENS0401</w:t>
      </w:r>
      <w:r w:rsidRPr="007B5C66">
        <w:rPr>
          <w:rFonts w:asciiTheme="majorHAnsi" w:hAnsiTheme="majorHAnsi" w:cstheme="majorHAnsi"/>
        </w:rPr>
        <w:t xml:space="preserve">, </w:t>
      </w:r>
      <w:r w:rsidRPr="00FB0993">
        <w:rPr>
          <w:rFonts w:asciiTheme="majorHAnsi" w:hAnsiTheme="majorHAnsi" w:cstheme="majorHAnsi"/>
          <w:b/>
          <w:bCs/>
        </w:rPr>
        <w:t xml:space="preserve">you are required to submit one draft of your </w:t>
      </w:r>
      <w:r w:rsidR="00DC1212" w:rsidRPr="00FB0993">
        <w:rPr>
          <w:rFonts w:asciiTheme="majorHAnsi" w:hAnsiTheme="majorHAnsi" w:cstheme="majorHAnsi"/>
          <w:b/>
          <w:bCs/>
          <w:i/>
          <w:iCs/>
        </w:rPr>
        <w:t>Individual Peer Review Reflection</w:t>
      </w:r>
      <w:r w:rsidRPr="00FB0993">
        <w:rPr>
          <w:rFonts w:asciiTheme="majorHAnsi" w:hAnsiTheme="majorHAnsi" w:cstheme="majorHAnsi"/>
          <w:b/>
          <w:bCs/>
        </w:rPr>
        <w:t xml:space="preserve"> (see below) through Smarthinking’s most comprehensive check ‘Essay Centre’</w:t>
      </w:r>
      <w:r w:rsidRPr="007B5C66">
        <w:rPr>
          <w:rFonts w:asciiTheme="majorHAnsi" w:hAnsiTheme="majorHAnsi" w:cstheme="majorHAnsi"/>
        </w:rPr>
        <w:t xml:space="preserve">. Once you receive feedback on your draft through Smarthinking, you must upload it along with the feedback onto Moodle. </w:t>
      </w:r>
    </w:p>
    <w:p w14:paraId="3803B0AD" w14:textId="2B1CE026" w:rsidR="00A60CCD" w:rsidRPr="007B5C66" w:rsidRDefault="00A60CCD" w:rsidP="00DC1212">
      <w:pPr>
        <w:spacing w:line="360" w:lineRule="auto"/>
        <w:rPr>
          <w:rFonts w:asciiTheme="majorHAnsi" w:hAnsiTheme="majorHAnsi" w:cstheme="majorHAnsi"/>
        </w:rPr>
      </w:pPr>
      <w:bookmarkStart w:id="4" w:name="_GoBack"/>
      <w:bookmarkEnd w:id="4"/>
      <w:r w:rsidRPr="007B5C66">
        <w:rPr>
          <w:rFonts w:asciiTheme="majorHAnsi" w:hAnsiTheme="majorHAnsi" w:cstheme="majorHAnsi"/>
          <w:b/>
          <w:bCs/>
          <w:color w:val="FF0000"/>
        </w:rPr>
        <w:t xml:space="preserve">Please ensure that you complete this submission no later than </w:t>
      </w:r>
      <w:r w:rsidR="00DC1212" w:rsidRPr="007B5C66">
        <w:rPr>
          <w:rFonts w:asciiTheme="majorHAnsi" w:hAnsiTheme="majorHAnsi" w:cstheme="majorHAnsi"/>
          <w:b/>
          <w:bCs/>
          <w:color w:val="FF0000"/>
        </w:rPr>
        <w:t>Sunday</w:t>
      </w:r>
      <w:r w:rsidRPr="007B5C66">
        <w:rPr>
          <w:rFonts w:asciiTheme="majorHAnsi" w:hAnsiTheme="majorHAnsi" w:cstheme="majorHAnsi"/>
          <w:b/>
          <w:bCs/>
          <w:color w:val="FF0000"/>
        </w:rPr>
        <w:t xml:space="preserve">, Week </w:t>
      </w:r>
      <w:r w:rsidR="00DC1212" w:rsidRPr="007B5C66">
        <w:rPr>
          <w:rFonts w:asciiTheme="majorHAnsi" w:hAnsiTheme="majorHAnsi" w:cstheme="majorHAnsi"/>
          <w:b/>
          <w:bCs/>
          <w:color w:val="FF0000"/>
        </w:rPr>
        <w:t>10</w:t>
      </w:r>
      <w:r w:rsidRPr="007B5C66">
        <w:rPr>
          <w:rFonts w:asciiTheme="majorHAnsi" w:hAnsiTheme="majorHAnsi" w:cstheme="majorHAnsi"/>
        </w:rPr>
        <w:t xml:space="preserve">. </w:t>
      </w:r>
      <w:bookmarkEnd w:id="3"/>
    </w:p>
    <w:p w14:paraId="009DBB69" w14:textId="77777777" w:rsidR="00A60CCD" w:rsidRPr="007B5C66" w:rsidRDefault="00A60CCD" w:rsidP="00A60CCD">
      <w:pPr>
        <w:spacing w:line="360" w:lineRule="auto"/>
        <w:rPr>
          <w:rFonts w:asciiTheme="majorHAnsi" w:hAnsiTheme="majorHAnsi" w:cstheme="majorHAnsi"/>
          <w:b/>
          <w:sz w:val="24"/>
        </w:rPr>
      </w:pPr>
      <w:r w:rsidRPr="007B5C66">
        <w:rPr>
          <w:rFonts w:asciiTheme="majorHAnsi" w:hAnsiTheme="majorHAnsi" w:cstheme="majorHAnsi"/>
          <w:b/>
          <w:sz w:val="24"/>
        </w:rPr>
        <w:t>How to Submit your Writing to the Smarthinking Essay Centre</w:t>
      </w:r>
    </w:p>
    <w:p w14:paraId="3E2B6776" w14:textId="77777777" w:rsidR="00A60CCD" w:rsidRPr="007B5C66" w:rsidRDefault="00A60CCD" w:rsidP="00A60CCD">
      <w:pPr>
        <w:numPr>
          <w:ilvl w:val="0"/>
          <w:numId w:val="1"/>
        </w:numPr>
        <w:shd w:val="clear" w:color="auto" w:fill="FFFFFF"/>
        <w:spacing w:after="0" w:line="360" w:lineRule="auto"/>
        <w:rPr>
          <w:rFonts w:asciiTheme="majorHAnsi" w:hAnsiTheme="majorHAnsi" w:cstheme="majorHAnsi"/>
        </w:rPr>
      </w:pPr>
      <w:r w:rsidRPr="007B5C66">
        <w:rPr>
          <w:rFonts w:asciiTheme="majorHAnsi" w:hAnsiTheme="majorHAnsi" w:cstheme="majorHAnsi"/>
        </w:rPr>
        <w:t>Log into your Smarthinking account.</w:t>
      </w:r>
    </w:p>
    <w:p w14:paraId="222CFC2D" w14:textId="77777777" w:rsidR="00A60CCD" w:rsidRPr="007B5C66" w:rsidRDefault="00A60CCD" w:rsidP="00A60CCD">
      <w:pPr>
        <w:numPr>
          <w:ilvl w:val="0"/>
          <w:numId w:val="1"/>
        </w:numPr>
        <w:shd w:val="clear" w:color="auto" w:fill="FFFFFF"/>
        <w:spacing w:after="0" w:line="360" w:lineRule="auto"/>
        <w:rPr>
          <w:rFonts w:asciiTheme="majorHAnsi" w:hAnsiTheme="majorHAnsi" w:cstheme="majorHAnsi"/>
        </w:rPr>
      </w:pPr>
      <w:r w:rsidRPr="007B5C66">
        <w:rPr>
          <w:rFonts w:asciiTheme="majorHAnsi" w:hAnsiTheme="majorHAnsi" w:cstheme="majorHAnsi"/>
        </w:rPr>
        <w:t>Click on ‘Submit My Writing’.</w:t>
      </w:r>
    </w:p>
    <w:p w14:paraId="32D31547" w14:textId="77777777" w:rsidR="00A60CCD" w:rsidRPr="007B5C66" w:rsidRDefault="00A60CCD" w:rsidP="00A60CCD">
      <w:pPr>
        <w:numPr>
          <w:ilvl w:val="0"/>
          <w:numId w:val="1"/>
        </w:numPr>
        <w:shd w:val="clear" w:color="auto" w:fill="FFFFFF"/>
        <w:spacing w:after="0" w:line="360" w:lineRule="auto"/>
        <w:rPr>
          <w:rFonts w:asciiTheme="majorHAnsi" w:hAnsiTheme="majorHAnsi" w:cstheme="majorHAnsi"/>
        </w:rPr>
      </w:pPr>
      <w:r w:rsidRPr="007B5C66">
        <w:rPr>
          <w:rFonts w:asciiTheme="majorHAnsi" w:hAnsiTheme="majorHAnsi" w:cstheme="majorHAnsi"/>
        </w:rPr>
        <w:t>Click on ‘Essay Centre’.</w:t>
      </w:r>
    </w:p>
    <w:p w14:paraId="66E410D8" w14:textId="77777777" w:rsidR="00A60CCD" w:rsidRPr="007B5C66" w:rsidRDefault="00A60CCD" w:rsidP="00A60CCD">
      <w:pPr>
        <w:numPr>
          <w:ilvl w:val="0"/>
          <w:numId w:val="1"/>
        </w:numPr>
        <w:shd w:val="clear" w:color="auto" w:fill="FFFFFF"/>
        <w:spacing w:after="0" w:line="360" w:lineRule="auto"/>
        <w:rPr>
          <w:rFonts w:asciiTheme="majorHAnsi" w:hAnsiTheme="majorHAnsi" w:cstheme="majorHAnsi"/>
        </w:rPr>
      </w:pPr>
      <w:r w:rsidRPr="007B5C66">
        <w:rPr>
          <w:rFonts w:asciiTheme="majorHAnsi" w:hAnsiTheme="majorHAnsi" w:cstheme="majorHAnsi"/>
        </w:rPr>
        <w:t xml:space="preserve">Fill out the submission form. Copy and paste the assessment information in </w:t>
      </w:r>
      <w:r w:rsidRPr="007B5C66">
        <w:rPr>
          <w:rFonts w:asciiTheme="majorHAnsi" w:hAnsiTheme="majorHAnsi" w:cstheme="majorHAnsi"/>
          <w:b/>
          <w:bCs/>
        </w:rPr>
        <w:t>bold</w:t>
      </w:r>
      <w:r w:rsidRPr="007B5C66">
        <w:rPr>
          <w:rFonts w:asciiTheme="majorHAnsi" w:hAnsiTheme="majorHAnsi" w:cstheme="majorHAnsi"/>
        </w:rPr>
        <w:t xml:space="preserve"> below into the corresponding fields.</w:t>
      </w:r>
    </w:p>
    <w:p w14:paraId="56671651" w14:textId="77777777" w:rsidR="00A60CCD" w:rsidRPr="007B5C66" w:rsidRDefault="00A60CCD" w:rsidP="00A60CCD">
      <w:pPr>
        <w:shd w:val="clear" w:color="auto" w:fill="FFFFFF"/>
        <w:spacing w:after="0" w:line="240" w:lineRule="auto"/>
        <w:ind w:left="720"/>
        <w:rPr>
          <w:rFonts w:asciiTheme="majorHAnsi" w:hAnsiTheme="majorHAnsi" w:cstheme="majorHAnsi"/>
        </w:rPr>
      </w:pPr>
    </w:p>
    <w:p w14:paraId="4BD01830" w14:textId="77777777" w:rsidR="00A60CCD" w:rsidRPr="007B5C66" w:rsidRDefault="00A60CCD" w:rsidP="00A60CCD">
      <w:pPr>
        <w:shd w:val="clear" w:color="auto" w:fill="FFFFFF"/>
        <w:spacing w:after="0" w:line="240" w:lineRule="auto"/>
        <w:jc w:val="center"/>
        <w:rPr>
          <w:rFonts w:asciiTheme="majorHAnsi" w:hAnsiTheme="majorHAnsi" w:cstheme="majorHAnsi"/>
        </w:rPr>
      </w:pPr>
      <w:r w:rsidRPr="007B5C66">
        <w:rPr>
          <w:rFonts w:asciiTheme="majorHAnsi" w:hAnsiTheme="majorHAnsi" w:cstheme="majorHAnsi"/>
          <w:noProof/>
        </w:rPr>
        <mc:AlternateContent>
          <mc:Choice Requires="wps">
            <w:drawing>
              <wp:inline distT="0" distB="0" distL="0" distR="0" wp14:anchorId="78B8536A" wp14:editId="6B733CBB">
                <wp:extent cx="5677122" cy="2486025"/>
                <wp:effectExtent l="0" t="0" r="19050" b="28575"/>
                <wp:docPr id="9" name="Text Box 9"/>
                <wp:cNvGraphicFramePr/>
                <a:graphic xmlns:a="http://schemas.openxmlformats.org/drawingml/2006/main">
                  <a:graphicData uri="http://schemas.microsoft.com/office/word/2010/wordprocessingShape">
                    <wps:wsp>
                      <wps:cNvSpPr txBox="1"/>
                      <wps:spPr>
                        <a:xfrm>
                          <a:off x="0" y="0"/>
                          <a:ext cx="5677122" cy="2486025"/>
                        </a:xfrm>
                        <a:prstGeom prst="rect">
                          <a:avLst/>
                        </a:prstGeom>
                        <a:noFill/>
                        <a:ln w="19050">
                          <a:solidFill>
                            <a:srgbClr val="002060"/>
                          </a:solidFill>
                        </a:ln>
                      </wps:spPr>
                      <wps:txbx>
                        <w:txbxContent>
                          <w:p w14:paraId="6D2499C6" w14:textId="014D824C" w:rsidR="00530CB5" w:rsidRPr="007B5C66" w:rsidRDefault="00530CB5" w:rsidP="006C7F59">
                            <w:pPr>
                              <w:pStyle w:val="ListParagraph"/>
                              <w:shd w:val="clear" w:color="auto" w:fill="FFFFFF"/>
                              <w:spacing w:after="0" w:line="480" w:lineRule="auto"/>
                              <w:ind w:left="0"/>
                              <w:jc w:val="center"/>
                              <w:rPr>
                                <w:rFonts w:asciiTheme="majorHAnsi" w:hAnsiTheme="majorHAnsi" w:cstheme="majorHAnsi"/>
                                <w:b/>
                                <w:sz w:val="32"/>
                              </w:rPr>
                            </w:pPr>
                            <w:r w:rsidRPr="007B5C66">
                              <w:rPr>
                                <w:rFonts w:asciiTheme="majorHAnsi" w:hAnsiTheme="majorHAnsi" w:cstheme="majorHAnsi"/>
                                <w:b/>
                                <w:sz w:val="32"/>
                              </w:rPr>
                              <w:t>Assessment 4: Individual Peer Review Reflection</w:t>
                            </w:r>
                          </w:p>
                          <w:p w14:paraId="55741A43" w14:textId="77777777" w:rsidR="00A60CCD" w:rsidRPr="007B5C66" w:rsidRDefault="00A60CCD" w:rsidP="00A60CCD">
                            <w:pPr>
                              <w:pStyle w:val="ListParagraph"/>
                              <w:shd w:val="clear" w:color="auto" w:fill="FFFFFF"/>
                              <w:spacing w:after="0" w:line="240" w:lineRule="auto"/>
                              <w:ind w:left="426" w:right="-46"/>
                              <w:rPr>
                                <w:rFonts w:asciiTheme="majorHAnsi" w:hAnsiTheme="majorHAnsi" w:cstheme="majorHAnsi"/>
                                <w:iCs/>
                              </w:rPr>
                            </w:pPr>
                            <w:r w:rsidRPr="007B5C66">
                              <w:rPr>
                                <w:rFonts w:asciiTheme="majorHAnsi" w:hAnsiTheme="majorHAnsi" w:cstheme="majorHAnsi"/>
                                <w:iCs/>
                              </w:rPr>
                              <w:t xml:space="preserve">Course/Unit Code, Title and Year Level: </w:t>
                            </w:r>
                          </w:p>
                          <w:p w14:paraId="6220658A" w14:textId="53DCE878" w:rsidR="00A60CCD" w:rsidRPr="007B5C66" w:rsidRDefault="00DC1212" w:rsidP="00A60CCD">
                            <w:pPr>
                              <w:pStyle w:val="ListParagraph"/>
                              <w:shd w:val="clear" w:color="auto" w:fill="FFFFFF"/>
                              <w:spacing w:after="0" w:line="240" w:lineRule="auto"/>
                              <w:ind w:left="426" w:right="-46"/>
                              <w:rPr>
                                <w:rFonts w:asciiTheme="majorHAnsi" w:hAnsiTheme="majorHAnsi" w:cstheme="majorHAnsi"/>
                                <w:iCs/>
                              </w:rPr>
                            </w:pPr>
                            <w:r w:rsidRPr="007B5C66">
                              <w:rPr>
                                <w:rFonts w:asciiTheme="majorHAnsi" w:hAnsiTheme="majorHAnsi" w:cstheme="majorHAnsi"/>
                                <w:b/>
                                <w:i/>
                              </w:rPr>
                              <w:t>CLIM1001/GENS0401 Introduction to Climate Change</w:t>
                            </w:r>
                            <w:r w:rsidR="00A60CCD" w:rsidRPr="007B5C66">
                              <w:rPr>
                                <w:rFonts w:asciiTheme="majorHAnsi" w:hAnsiTheme="majorHAnsi" w:cstheme="majorHAnsi"/>
                                <w:b/>
                                <w:i/>
                              </w:rPr>
                              <w:t xml:space="preserve"> (undergrad</w:t>
                            </w:r>
                            <w:r w:rsidRPr="007B5C66">
                              <w:rPr>
                                <w:rFonts w:asciiTheme="majorHAnsi" w:hAnsiTheme="majorHAnsi" w:cstheme="majorHAnsi"/>
                                <w:b/>
                                <w:i/>
                              </w:rPr>
                              <w:t>)</w:t>
                            </w:r>
                          </w:p>
                          <w:p w14:paraId="0FE439E0" w14:textId="77777777" w:rsidR="00A60CCD" w:rsidRPr="007B5C66" w:rsidRDefault="00A60CCD" w:rsidP="00A60CCD">
                            <w:pPr>
                              <w:pStyle w:val="ListParagraph"/>
                              <w:shd w:val="clear" w:color="auto" w:fill="FFFFFF"/>
                              <w:spacing w:after="0" w:line="360" w:lineRule="auto"/>
                              <w:ind w:left="426" w:right="-46"/>
                              <w:rPr>
                                <w:rFonts w:asciiTheme="majorHAnsi" w:hAnsiTheme="majorHAnsi" w:cstheme="majorHAnsi"/>
                                <w:b/>
                                <w:i/>
                              </w:rPr>
                            </w:pPr>
                          </w:p>
                          <w:p w14:paraId="418CF894" w14:textId="77777777" w:rsidR="00A60CCD" w:rsidRPr="007B5C66" w:rsidRDefault="00A60CCD" w:rsidP="00A60CCD">
                            <w:pPr>
                              <w:pStyle w:val="ListParagraph"/>
                              <w:shd w:val="clear" w:color="auto" w:fill="FFFFFF"/>
                              <w:spacing w:after="0" w:line="240" w:lineRule="auto"/>
                              <w:ind w:left="426" w:right="-46"/>
                              <w:rPr>
                                <w:rFonts w:asciiTheme="majorHAnsi" w:hAnsiTheme="majorHAnsi" w:cstheme="majorHAnsi"/>
                                <w:b/>
                                <w:i/>
                              </w:rPr>
                            </w:pPr>
                            <w:r w:rsidRPr="007B5C66">
                              <w:rPr>
                                <w:rFonts w:asciiTheme="majorHAnsi" w:hAnsiTheme="majorHAnsi" w:cstheme="majorHAnsi"/>
                                <w:iCs/>
                              </w:rPr>
                              <w:t xml:space="preserve">Writing Title: </w:t>
                            </w:r>
                          </w:p>
                          <w:p w14:paraId="58291411" w14:textId="7805EEBA" w:rsidR="00A60CCD" w:rsidRPr="007B5C66" w:rsidRDefault="00DC1212" w:rsidP="00A60CCD">
                            <w:pPr>
                              <w:pStyle w:val="ListParagraph"/>
                              <w:shd w:val="clear" w:color="auto" w:fill="FFFFFF"/>
                              <w:spacing w:after="0" w:line="240" w:lineRule="auto"/>
                              <w:ind w:left="426" w:right="-46"/>
                              <w:rPr>
                                <w:rFonts w:asciiTheme="majorHAnsi" w:hAnsiTheme="majorHAnsi" w:cstheme="majorHAnsi"/>
                                <w:b/>
                                <w:i/>
                              </w:rPr>
                            </w:pPr>
                            <w:r w:rsidRPr="007B5C66">
                              <w:rPr>
                                <w:rFonts w:asciiTheme="majorHAnsi" w:hAnsiTheme="majorHAnsi" w:cstheme="majorHAnsi"/>
                                <w:b/>
                                <w:i/>
                              </w:rPr>
                              <w:t>Individual Peer Review Reflection</w:t>
                            </w:r>
                          </w:p>
                          <w:p w14:paraId="3AF3A2E6" w14:textId="77777777" w:rsidR="00A60CCD" w:rsidRPr="007B5C66" w:rsidRDefault="00A60CCD" w:rsidP="00A60CCD">
                            <w:pPr>
                              <w:pStyle w:val="ListParagraph"/>
                              <w:shd w:val="clear" w:color="auto" w:fill="FFFFFF"/>
                              <w:spacing w:after="0" w:line="360" w:lineRule="auto"/>
                              <w:ind w:left="426" w:right="-46"/>
                              <w:rPr>
                                <w:rFonts w:asciiTheme="majorHAnsi" w:hAnsiTheme="majorHAnsi" w:cstheme="majorHAnsi"/>
                                <w:b/>
                                <w:i/>
                              </w:rPr>
                            </w:pPr>
                          </w:p>
                          <w:p w14:paraId="2FBD196A" w14:textId="77777777" w:rsidR="00A60CCD" w:rsidRPr="007B5C66" w:rsidRDefault="00A60CCD" w:rsidP="00A60CCD">
                            <w:pPr>
                              <w:pStyle w:val="ListParagraph"/>
                              <w:shd w:val="clear" w:color="auto" w:fill="FFFFFF"/>
                              <w:spacing w:after="0" w:line="240" w:lineRule="auto"/>
                              <w:ind w:left="426" w:right="-46"/>
                              <w:rPr>
                                <w:rFonts w:asciiTheme="majorHAnsi" w:hAnsiTheme="majorHAnsi" w:cstheme="majorHAnsi"/>
                                <w:iCs/>
                              </w:rPr>
                            </w:pPr>
                            <w:r w:rsidRPr="007B5C66">
                              <w:rPr>
                                <w:rFonts w:asciiTheme="majorHAnsi" w:hAnsiTheme="majorHAnsi" w:cstheme="majorHAnsi"/>
                                <w:iCs/>
                              </w:rPr>
                              <w:t xml:space="preserve">Assignment Description: </w:t>
                            </w:r>
                          </w:p>
                          <w:p w14:paraId="363CA421" w14:textId="15CBD164" w:rsidR="00DC1212" w:rsidRDefault="00A60CCD" w:rsidP="00A60CCD">
                            <w:pPr>
                              <w:pStyle w:val="ListParagraph"/>
                              <w:shd w:val="clear" w:color="auto" w:fill="FFFFFF"/>
                              <w:spacing w:after="0" w:line="240" w:lineRule="auto"/>
                              <w:ind w:left="426" w:right="-46"/>
                              <w:rPr>
                                <w:rFonts w:asciiTheme="majorHAnsi" w:hAnsiTheme="majorHAnsi" w:cstheme="majorHAnsi"/>
                                <w:b/>
                                <w:i/>
                              </w:rPr>
                            </w:pPr>
                            <w:r w:rsidRPr="007B5C66">
                              <w:rPr>
                                <w:rFonts w:asciiTheme="majorHAnsi" w:hAnsiTheme="majorHAnsi" w:cstheme="majorHAnsi"/>
                                <w:b/>
                                <w:i/>
                              </w:rPr>
                              <w:t xml:space="preserve">This is </w:t>
                            </w:r>
                            <w:r w:rsidR="00DC1212" w:rsidRPr="007B5C66">
                              <w:rPr>
                                <w:rFonts w:asciiTheme="majorHAnsi" w:hAnsiTheme="majorHAnsi" w:cstheme="majorHAnsi"/>
                                <w:b/>
                                <w:i/>
                              </w:rPr>
                              <w:t>a reflective pie</w:t>
                            </w:r>
                            <w:r w:rsidR="00406A98" w:rsidRPr="007B5C66">
                              <w:rPr>
                                <w:rFonts w:asciiTheme="majorHAnsi" w:hAnsiTheme="majorHAnsi" w:cstheme="majorHAnsi"/>
                                <w:b/>
                                <w:i/>
                              </w:rPr>
                              <w:t>ce of writing on the peer review process. 1000 words. No referencing required.</w:t>
                            </w:r>
                          </w:p>
                          <w:p w14:paraId="0484B268" w14:textId="2ADD7018" w:rsidR="00A60CCD" w:rsidRPr="00D61B9C" w:rsidRDefault="00A60CCD" w:rsidP="00A60CCD">
                            <w:pPr>
                              <w:pStyle w:val="ListParagraph"/>
                              <w:shd w:val="clear" w:color="auto" w:fill="FFFFFF"/>
                              <w:spacing w:after="0" w:line="240" w:lineRule="auto"/>
                              <w:ind w:left="426" w:right="-46"/>
                              <w:rPr>
                                <w:rFonts w:asciiTheme="majorHAnsi" w:hAnsiTheme="majorHAnsi" w:cstheme="majorHAnsi"/>
                                <w:b/>
                                <w:iCs/>
                              </w:rPr>
                            </w:pPr>
                            <w:r w:rsidRPr="001B52FE">
                              <w:rPr>
                                <w:rFonts w:asciiTheme="majorHAnsi" w:hAnsiTheme="majorHAnsi" w:cstheme="majorHAnsi"/>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B8536A" id="_x0000_t202" coordsize="21600,21600" o:spt="202" path="m,l,21600r21600,l21600,xe">
                <v:stroke joinstyle="miter"/>
                <v:path gradientshapeok="t" o:connecttype="rect"/>
              </v:shapetype>
              <v:shape id="Text Box 9" o:spid="_x0000_s1026" type="#_x0000_t202" style="width:447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" filled="f" strokecolor="#002060" strokeweight="1.5pt">
                <v:textbox>
                  <w:txbxContent>
                    <w:p w14:paraId="6D2499C6" w14:textId="014D824C" w:rsidR="00530CB5" w:rsidRPr="007B5C66" w:rsidRDefault="00530CB5" w:rsidP="006C7F59">
                      <w:pPr>
                        <w:pStyle w:val="ListParagraph"/>
                        <w:shd w:val="clear" w:color="auto" w:fill="FFFFFF"/>
                        <w:spacing w:after="0" w:line="480" w:lineRule="auto"/>
                        <w:ind w:left="0"/>
                        <w:jc w:val="center"/>
                        <w:rPr>
                          <w:rFonts w:asciiTheme="majorHAnsi" w:hAnsiTheme="majorHAnsi" w:cstheme="majorHAnsi"/>
                          <w:b/>
                          <w:sz w:val="32"/>
                        </w:rPr>
                      </w:pPr>
                      <w:r w:rsidRPr="007B5C66">
                        <w:rPr>
                          <w:rFonts w:asciiTheme="majorHAnsi" w:hAnsiTheme="majorHAnsi" w:cstheme="majorHAnsi"/>
                          <w:b/>
                          <w:sz w:val="32"/>
                        </w:rPr>
                        <w:t>Assessment 4: Individual Peer Review Reflection</w:t>
                      </w:r>
                    </w:p>
                    <w:p w14:paraId="55741A43" w14:textId="77777777" w:rsidR="00A60CCD" w:rsidRPr="007B5C66" w:rsidRDefault="00A60CCD" w:rsidP="00A60CCD">
                      <w:pPr>
                        <w:pStyle w:val="ListParagraph"/>
                        <w:shd w:val="clear" w:color="auto" w:fill="FFFFFF"/>
                        <w:spacing w:after="0" w:line="240" w:lineRule="auto"/>
                        <w:ind w:left="426" w:right="-46"/>
                        <w:rPr>
                          <w:rFonts w:asciiTheme="majorHAnsi" w:hAnsiTheme="majorHAnsi" w:cstheme="majorHAnsi"/>
                          <w:iCs/>
                        </w:rPr>
                      </w:pPr>
                      <w:r w:rsidRPr="007B5C66">
                        <w:rPr>
                          <w:rFonts w:asciiTheme="majorHAnsi" w:hAnsiTheme="majorHAnsi" w:cstheme="majorHAnsi"/>
                          <w:iCs/>
                        </w:rPr>
                        <w:t xml:space="preserve">Course/Unit Code, Title and Year Level: </w:t>
                      </w:r>
                    </w:p>
                    <w:p w14:paraId="6220658A" w14:textId="53DCE878" w:rsidR="00A60CCD" w:rsidRPr="007B5C66" w:rsidRDefault="00DC1212" w:rsidP="00A60CCD">
                      <w:pPr>
                        <w:pStyle w:val="ListParagraph"/>
                        <w:shd w:val="clear" w:color="auto" w:fill="FFFFFF"/>
                        <w:spacing w:after="0" w:line="240" w:lineRule="auto"/>
                        <w:ind w:left="426" w:right="-46"/>
                        <w:rPr>
                          <w:rFonts w:asciiTheme="majorHAnsi" w:hAnsiTheme="majorHAnsi" w:cstheme="majorHAnsi"/>
                          <w:iCs/>
                        </w:rPr>
                      </w:pPr>
                      <w:r w:rsidRPr="007B5C66">
                        <w:rPr>
                          <w:rFonts w:asciiTheme="majorHAnsi" w:hAnsiTheme="majorHAnsi" w:cstheme="majorHAnsi"/>
                          <w:b/>
                          <w:i/>
                        </w:rPr>
                        <w:t>CLIM1001/GENS0401 Introduction to Climate Change</w:t>
                      </w:r>
                      <w:r w:rsidR="00A60CCD" w:rsidRPr="007B5C66">
                        <w:rPr>
                          <w:rFonts w:asciiTheme="majorHAnsi" w:hAnsiTheme="majorHAnsi" w:cstheme="majorHAnsi"/>
                          <w:b/>
                          <w:i/>
                        </w:rPr>
                        <w:t xml:space="preserve"> (undergrad</w:t>
                      </w:r>
                      <w:r w:rsidRPr="007B5C66">
                        <w:rPr>
                          <w:rFonts w:asciiTheme="majorHAnsi" w:hAnsiTheme="majorHAnsi" w:cstheme="majorHAnsi"/>
                          <w:b/>
                          <w:i/>
                        </w:rPr>
                        <w:t>)</w:t>
                      </w:r>
                    </w:p>
                    <w:p w14:paraId="0FE439E0" w14:textId="77777777" w:rsidR="00A60CCD" w:rsidRPr="007B5C66" w:rsidRDefault="00A60CCD" w:rsidP="00A60CCD">
                      <w:pPr>
                        <w:pStyle w:val="ListParagraph"/>
                        <w:shd w:val="clear" w:color="auto" w:fill="FFFFFF"/>
                        <w:spacing w:after="0" w:line="360" w:lineRule="auto"/>
                        <w:ind w:left="426" w:right="-46"/>
                        <w:rPr>
                          <w:rFonts w:asciiTheme="majorHAnsi" w:hAnsiTheme="majorHAnsi" w:cstheme="majorHAnsi"/>
                          <w:b/>
                          <w:i/>
                        </w:rPr>
                      </w:pPr>
                    </w:p>
                    <w:p w14:paraId="418CF894" w14:textId="77777777" w:rsidR="00A60CCD" w:rsidRPr="007B5C66" w:rsidRDefault="00A60CCD" w:rsidP="00A60CCD">
                      <w:pPr>
                        <w:pStyle w:val="ListParagraph"/>
                        <w:shd w:val="clear" w:color="auto" w:fill="FFFFFF"/>
                        <w:spacing w:after="0" w:line="240" w:lineRule="auto"/>
                        <w:ind w:left="426" w:right="-46"/>
                        <w:rPr>
                          <w:rFonts w:asciiTheme="majorHAnsi" w:hAnsiTheme="majorHAnsi" w:cstheme="majorHAnsi"/>
                          <w:b/>
                          <w:i/>
                        </w:rPr>
                      </w:pPr>
                      <w:r w:rsidRPr="007B5C66">
                        <w:rPr>
                          <w:rFonts w:asciiTheme="majorHAnsi" w:hAnsiTheme="majorHAnsi" w:cstheme="majorHAnsi"/>
                          <w:iCs/>
                        </w:rPr>
                        <w:t xml:space="preserve">Writing Title: </w:t>
                      </w:r>
                    </w:p>
                    <w:p w14:paraId="58291411" w14:textId="7805EEBA" w:rsidR="00A60CCD" w:rsidRPr="007B5C66" w:rsidRDefault="00DC1212" w:rsidP="00A60CCD">
                      <w:pPr>
                        <w:pStyle w:val="ListParagraph"/>
                        <w:shd w:val="clear" w:color="auto" w:fill="FFFFFF"/>
                        <w:spacing w:after="0" w:line="240" w:lineRule="auto"/>
                        <w:ind w:left="426" w:right="-46"/>
                        <w:rPr>
                          <w:rFonts w:asciiTheme="majorHAnsi" w:hAnsiTheme="majorHAnsi" w:cstheme="majorHAnsi"/>
                          <w:b/>
                          <w:i/>
                        </w:rPr>
                      </w:pPr>
                      <w:r w:rsidRPr="007B5C66">
                        <w:rPr>
                          <w:rFonts w:asciiTheme="majorHAnsi" w:hAnsiTheme="majorHAnsi" w:cstheme="majorHAnsi"/>
                          <w:b/>
                          <w:i/>
                        </w:rPr>
                        <w:t>Individual Peer Review Reflection</w:t>
                      </w:r>
                    </w:p>
                    <w:p w14:paraId="3AF3A2E6" w14:textId="77777777" w:rsidR="00A60CCD" w:rsidRPr="007B5C66" w:rsidRDefault="00A60CCD" w:rsidP="00A60CCD">
                      <w:pPr>
                        <w:pStyle w:val="ListParagraph"/>
                        <w:shd w:val="clear" w:color="auto" w:fill="FFFFFF"/>
                        <w:spacing w:after="0" w:line="360" w:lineRule="auto"/>
                        <w:ind w:left="426" w:right="-46"/>
                        <w:rPr>
                          <w:rFonts w:asciiTheme="majorHAnsi" w:hAnsiTheme="majorHAnsi" w:cstheme="majorHAnsi"/>
                          <w:b/>
                          <w:i/>
                        </w:rPr>
                      </w:pPr>
                    </w:p>
                    <w:p w14:paraId="2FBD196A" w14:textId="77777777" w:rsidR="00A60CCD" w:rsidRPr="007B5C66" w:rsidRDefault="00A60CCD" w:rsidP="00A60CCD">
                      <w:pPr>
                        <w:pStyle w:val="ListParagraph"/>
                        <w:shd w:val="clear" w:color="auto" w:fill="FFFFFF"/>
                        <w:spacing w:after="0" w:line="240" w:lineRule="auto"/>
                        <w:ind w:left="426" w:right="-46"/>
                        <w:rPr>
                          <w:rFonts w:asciiTheme="majorHAnsi" w:hAnsiTheme="majorHAnsi" w:cstheme="majorHAnsi"/>
                          <w:iCs/>
                        </w:rPr>
                      </w:pPr>
                      <w:r w:rsidRPr="007B5C66">
                        <w:rPr>
                          <w:rFonts w:asciiTheme="majorHAnsi" w:hAnsiTheme="majorHAnsi" w:cstheme="majorHAnsi"/>
                          <w:iCs/>
                        </w:rPr>
                        <w:t xml:space="preserve">Assignment Description: </w:t>
                      </w:r>
                    </w:p>
                    <w:p w14:paraId="363CA421" w14:textId="15CBD164" w:rsidR="00DC1212" w:rsidRDefault="00A60CCD" w:rsidP="00A60CCD">
                      <w:pPr>
                        <w:pStyle w:val="ListParagraph"/>
                        <w:shd w:val="clear" w:color="auto" w:fill="FFFFFF"/>
                        <w:spacing w:after="0" w:line="240" w:lineRule="auto"/>
                        <w:ind w:left="426" w:right="-46"/>
                        <w:rPr>
                          <w:rFonts w:asciiTheme="majorHAnsi" w:hAnsiTheme="majorHAnsi" w:cstheme="majorHAnsi"/>
                          <w:b/>
                          <w:i/>
                        </w:rPr>
                      </w:pPr>
                      <w:r w:rsidRPr="007B5C66">
                        <w:rPr>
                          <w:rFonts w:asciiTheme="majorHAnsi" w:hAnsiTheme="majorHAnsi" w:cstheme="majorHAnsi"/>
                          <w:b/>
                          <w:i/>
                        </w:rPr>
                        <w:t xml:space="preserve">This is </w:t>
                      </w:r>
                      <w:r w:rsidR="00DC1212" w:rsidRPr="007B5C66">
                        <w:rPr>
                          <w:rFonts w:asciiTheme="majorHAnsi" w:hAnsiTheme="majorHAnsi" w:cstheme="majorHAnsi"/>
                          <w:b/>
                          <w:i/>
                        </w:rPr>
                        <w:t>a reflective pie</w:t>
                      </w:r>
                      <w:r w:rsidR="00406A98" w:rsidRPr="007B5C66">
                        <w:rPr>
                          <w:rFonts w:asciiTheme="majorHAnsi" w:hAnsiTheme="majorHAnsi" w:cstheme="majorHAnsi"/>
                          <w:b/>
                          <w:i/>
                        </w:rPr>
                        <w:t>ce of writing on the peer review process. 1000 words. No referencing required.</w:t>
                      </w:r>
                    </w:p>
                    <w:p w14:paraId="0484B268" w14:textId="2ADD7018" w:rsidR="00A60CCD" w:rsidRPr="00D61B9C" w:rsidRDefault="00A60CCD" w:rsidP="00A60CCD">
                      <w:pPr>
                        <w:pStyle w:val="ListParagraph"/>
                        <w:shd w:val="clear" w:color="auto" w:fill="FFFFFF"/>
                        <w:spacing w:after="0" w:line="240" w:lineRule="auto"/>
                        <w:ind w:left="426" w:right="-46"/>
                        <w:rPr>
                          <w:rFonts w:asciiTheme="majorHAnsi" w:hAnsiTheme="majorHAnsi" w:cstheme="majorHAnsi"/>
                          <w:b/>
                          <w:iCs/>
                        </w:rPr>
                      </w:pPr>
                      <w:r w:rsidRPr="001B52FE">
                        <w:rPr>
                          <w:rFonts w:asciiTheme="majorHAnsi" w:hAnsiTheme="majorHAnsi" w:cstheme="majorHAnsi"/>
                          <w:b/>
                          <w:i/>
                        </w:rPr>
                        <w:t xml:space="preserve"> </w:t>
                      </w:r>
                    </w:p>
                  </w:txbxContent>
                </v:textbox>
                <w10:anchorlock/>
              </v:shape>
            </w:pict>
          </mc:Fallback>
        </mc:AlternateContent>
      </w:r>
      <w:bookmarkEnd w:id="0"/>
      <w:bookmarkEnd w:id="1"/>
      <w:bookmarkEnd w:id="2"/>
    </w:p>
    <w:p w14:paraId="093CBF75" w14:textId="77777777" w:rsidR="00A60CCD" w:rsidRPr="007B5C66" w:rsidRDefault="00A60CCD" w:rsidP="00A60CCD">
      <w:pPr>
        <w:shd w:val="clear" w:color="auto" w:fill="FFFFFF"/>
        <w:spacing w:after="0" w:line="240" w:lineRule="auto"/>
        <w:jc w:val="center"/>
        <w:rPr>
          <w:rFonts w:asciiTheme="majorHAnsi" w:hAnsiTheme="majorHAnsi" w:cstheme="majorHAnsi"/>
        </w:rPr>
      </w:pPr>
    </w:p>
    <w:p w14:paraId="7A89B30F" w14:textId="77777777" w:rsidR="00A60CCD" w:rsidRPr="007B5C66" w:rsidRDefault="00A60CCD" w:rsidP="00A60CCD">
      <w:pPr>
        <w:shd w:val="clear" w:color="auto" w:fill="FFFFFF"/>
        <w:spacing w:after="0" w:line="240" w:lineRule="auto"/>
        <w:ind w:left="142"/>
        <w:rPr>
          <w:rFonts w:asciiTheme="majorHAnsi" w:hAnsiTheme="majorHAnsi" w:cstheme="majorHAnsi"/>
        </w:rPr>
      </w:pPr>
    </w:p>
    <w:p w14:paraId="0FA73233" w14:textId="472CAD10" w:rsidR="00A60CCD" w:rsidRPr="007B5C66" w:rsidRDefault="00A60CCD" w:rsidP="00A60CCD">
      <w:pPr>
        <w:shd w:val="clear" w:color="auto" w:fill="FFFFFF"/>
        <w:spacing w:after="0" w:line="240" w:lineRule="auto"/>
        <w:jc w:val="center"/>
        <w:rPr>
          <w:rFonts w:asciiTheme="majorHAnsi" w:hAnsiTheme="majorHAnsi" w:cstheme="majorHAnsi"/>
          <w:noProof/>
        </w:rPr>
      </w:pPr>
      <w:bookmarkStart w:id="5" w:name="_Hlk9349784"/>
    </w:p>
    <w:p w14:paraId="1C3D89CC" w14:textId="77777777" w:rsidR="00A60CCD" w:rsidRPr="007B5C66" w:rsidRDefault="00A60CCD" w:rsidP="00A60CCD">
      <w:pPr>
        <w:shd w:val="clear" w:color="auto" w:fill="FFFFFF"/>
        <w:spacing w:after="0" w:line="240" w:lineRule="auto"/>
        <w:jc w:val="center"/>
        <w:rPr>
          <w:rFonts w:asciiTheme="majorHAnsi" w:hAnsiTheme="majorHAnsi" w:cstheme="majorHAnsi"/>
          <w:noProof/>
        </w:rPr>
      </w:pPr>
    </w:p>
    <w:p w14:paraId="7FDC2495" w14:textId="77777777" w:rsidR="00A60CCD" w:rsidRPr="007B5C66" w:rsidRDefault="00A60CCD" w:rsidP="00A60CCD">
      <w:pPr>
        <w:shd w:val="clear" w:color="auto" w:fill="FFFFFF"/>
        <w:spacing w:after="0" w:line="240" w:lineRule="auto"/>
        <w:jc w:val="center"/>
        <w:rPr>
          <w:rFonts w:asciiTheme="majorHAnsi" w:hAnsiTheme="majorHAnsi" w:cstheme="majorHAnsi"/>
          <w:noProof/>
        </w:rPr>
      </w:pPr>
    </w:p>
    <w:p w14:paraId="3B74614A" w14:textId="17F82072" w:rsidR="00A60CCD" w:rsidRPr="007B5C66" w:rsidRDefault="00A60CCD" w:rsidP="00A60CCD">
      <w:pPr>
        <w:shd w:val="clear" w:color="auto" w:fill="FFFFFF"/>
        <w:spacing w:after="0" w:line="240" w:lineRule="auto"/>
        <w:jc w:val="center"/>
        <w:rPr>
          <w:rFonts w:asciiTheme="majorHAnsi" w:hAnsiTheme="majorHAnsi" w:cstheme="majorHAnsi"/>
          <w:noProof/>
        </w:rPr>
      </w:pPr>
    </w:p>
    <w:p w14:paraId="7AC522C7" w14:textId="77777777" w:rsidR="00A60CCD" w:rsidRPr="007B5C66" w:rsidRDefault="00A60CCD" w:rsidP="00A60CCD">
      <w:pPr>
        <w:rPr>
          <w:rFonts w:asciiTheme="majorHAnsi" w:hAnsiTheme="majorHAnsi" w:cstheme="majorHAnsi"/>
        </w:rPr>
      </w:pPr>
    </w:p>
    <w:p w14:paraId="77D436C2" w14:textId="37F17DD4" w:rsidR="00A60CCD" w:rsidRPr="007B5C66" w:rsidRDefault="00A60CCD" w:rsidP="00A60CCD">
      <w:pPr>
        <w:numPr>
          <w:ilvl w:val="0"/>
          <w:numId w:val="1"/>
        </w:numPr>
        <w:shd w:val="clear" w:color="auto" w:fill="FFFFFF"/>
        <w:spacing w:after="0" w:line="360" w:lineRule="auto"/>
        <w:rPr>
          <w:rFonts w:asciiTheme="majorHAnsi" w:hAnsiTheme="majorHAnsi" w:cstheme="majorHAnsi"/>
        </w:rPr>
      </w:pPr>
      <w:r w:rsidRPr="007B5C66">
        <w:rPr>
          <w:rFonts w:asciiTheme="majorHAnsi" w:hAnsiTheme="majorHAnsi" w:cstheme="majorHAnsi"/>
        </w:rPr>
        <w:t xml:space="preserve">You can select up to 2 areas in which you need help. For the purpose of this assessment, it is recommended you focus on </w:t>
      </w:r>
      <w:r w:rsidRPr="007B5C66">
        <w:rPr>
          <w:rFonts w:asciiTheme="majorHAnsi" w:hAnsiTheme="majorHAnsi" w:cstheme="majorHAnsi"/>
          <w:b/>
          <w:bCs/>
        </w:rPr>
        <w:t>‘</w:t>
      </w:r>
      <w:r w:rsidR="00406A98" w:rsidRPr="007B5C66">
        <w:rPr>
          <w:rFonts w:asciiTheme="majorHAnsi" w:hAnsiTheme="majorHAnsi" w:cstheme="majorHAnsi"/>
          <w:b/>
          <w:bCs/>
        </w:rPr>
        <w:t>Content Development’</w:t>
      </w:r>
      <w:r w:rsidRPr="007B5C66">
        <w:rPr>
          <w:rFonts w:asciiTheme="majorHAnsi" w:hAnsiTheme="majorHAnsi" w:cstheme="majorHAnsi"/>
        </w:rPr>
        <w:t xml:space="preserve"> and </w:t>
      </w:r>
      <w:r w:rsidR="00406A98" w:rsidRPr="007B5C66">
        <w:rPr>
          <w:rFonts w:asciiTheme="majorHAnsi" w:hAnsiTheme="majorHAnsi" w:cstheme="majorHAnsi"/>
        </w:rPr>
        <w:t>‘</w:t>
      </w:r>
      <w:r w:rsidR="00406A98" w:rsidRPr="007B5C66">
        <w:rPr>
          <w:rFonts w:asciiTheme="majorHAnsi" w:hAnsiTheme="majorHAnsi" w:cstheme="majorHAnsi"/>
          <w:b/>
          <w:bCs/>
        </w:rPr>
        <w:t>Word Choice’</w:t>
      </w:r>
      <w:r w:rsidRPr="007B5C66">
        <w:rPr>
          <w:rFonts w:asciiTheme="majorHAnsi" w:hAnsiTheme="majorHAnsi" w:cstheme="majorHAnsi"/>
        </w:rPr>
        <w:t xml:space="preserve">. </w:t>
      </w:r>
    </w:p>
    <w:p w14:paraId="2345A418" w14:textId="77777777" w:rsidR="00A60CCD" w:rsidRPr="007B5C66" w:rsidRDefault="00A60CCD" w:rsidP="00A60CCD">
      <w:pPr>
        <w:shd w:val="clear" w:color="auto" w:fill="FFFFFF"/>
        <w:spacing w:after="0" w:line="360" w:lineRule="auto"/>
        <w:ind w:left="720"/>
        <w:rPr>
          <w:rFonts w:asciiTheme="majorHAnsi" w:hAnsiTheme="majorHAnsi" w:cstheme="majorHAnsi"/>
        </w:rPr>
      </w:pPr>
      <w:r w:rsidRPr="007B5C66">
        <w:rPr>
          <w:rFonts w:asciiTheme="majorHAnsi" w:hAnsiTheme="majorHAnsi" w:cstheme="majorHAnsi"/>
        </w:rPr>
        <w:t>If you are submitting a second draft, you may want to change the 2 areas of feedback, so you can get the most out of the ‘Essay Centre’.</w:t>
      </w:r>
    </w:p>
    <w:p w14:paraId="41B4EAAF" w14:textId="77777777" w:rsidR="00A60CCD" w:rsidRPr="007B5C66" w:rsidRDefault="00A60CCD" w:rsidP="00A60CCD">
      <w:pPr>
        <w:shd w:val="clear" w:color="auto" w:fill="FFFFFF"/>
        <w:spacing w:after="0" w:line="240" w:lineRule="auto"/>
        <w:ind w:left="720"/>
        <w:rPr>
          <w:rFonts w:asciiTheme="majorHAnsi" w:hAnsiTheme="majorHAnsi" w:cstheme="majorHAnsi"/>
        </w:rPr>
      </w:pPr>
    </w:p>
    <w:p w14:paraId="549C1DBB" w14:textId="765D6E80" w:rsidR="00A60CCD" w:rsidRPr="007B5C66" w:rsidRDefault="00406A98" w:rsidP="00A60CCD">
      <w:pPr>
        <w:shd w:val="clear" w:color="auto" w:fill="FFFFFF"/>
        <w:spacing w:after="0" w:line="360" w:lineRule="auto"/>
        <w:ind w:left="426"/>
        <w:rPr>
          <w:rFonts w:asciiTheme="majorHAnsi" w:hAnsiTheme="majorHAnsi" w:cstheme="majorHAnsi"/>
        </w:rPr>
      </w:pPr>
      <w:r w:rsidRPr="007B5C66">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E7DB852" wp14:editId="4A638AE6">
                <wp:simplePos x="0" y="0"/>
                <wp:positionH relativeFrom="column">
                  <wp:posOffset>2746375</wp:posOffset>
                </wp:positionH>
                <wp:positionV relativeFrom="paragraph">
                  <wp:posOffset>34187</wp:posOffset>
                </wp:positionV>
                <wp:extent cx="1152525" cy="2000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1152525" cy="200025"/>
                        </a:xfrm>
                        <a:prstGeom prst="roundRect">
                          <a:avLst/>
                        </a:prstGeom>
                        <a:solidFill>
                          <a:srgbClr val="FFFFFF">
                            <a:alpha val="0"/>
                          </a:srgb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D31E5" id="Rectangle: Rounded Corners 30" o:spid="_x0000_s1026" style="position:absolute;margin-left:216.25pt;margin-top:2.7pt;width:90.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" strokecolor="#1f3763 [1604]" strokeweight="1.5pt">
                <v:fill opacity="0"/>
                <v:stroke joinstyle="miter"/>
              </v:roundrect>
            </w:pict>
          </mc:Fallback>
        </mc:AlternateContent>
      </w:r>
      <w:r w:rsidRPr="007B5C66">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79EA5D0" wp14:editId="347A6D3F">
                <wp:simplePos x="0" y="0"/>
                <wp:positionH relativeFrom="column">
                  <wp:posOffset>4962525</wp:posOffset>
                </wp:positionH>
                <wp:positionV relativeFrom="paragraph">
                  <wp:posOffset>528320</wp:posOffset>
                </wp:positionV>
                <wp:extent cx="720000" cy="179705"/>
                <wp:effectExtent l="0" t="0" r="23495" b="10795"/>
                <wp:wrapNone/>
                <wp:docPr id="29" name="Rectangle: Rounded Corners 29"/>
                <wp:cNvGraphicFramePr/>
                <a:graphic xmlns:a="http://schemas.openxmlformats.org/drawingml/2006/main">
                  <a:graphicData uri="http://schemas.microsoft.com/office/word/2010/wordprocessingShape">
                    <wps:wsp>
                      <wps:cNvSpPr/>
                      <wps:spPr>
                        <a:xfrm>
                          <a:off x="0" y="0"/>
                          <a:ext cx="720000" cy="179705"/>
                        </a:xfrm>
                        <a:prstGeom prst="roundRect">
                          <a:avLst/>
                        </a:prstGeom>
                        <a:solidFill>
                          <a:srgbClr val="FFFFFF">
                            <a:alpha val="0"/>
                          </a:srgb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2888A" id="Rectangle: Rounded Corners 29" o:spid="_x0000_s1026" style="position:absolute;margin-left:390.75pt;margin-top:41.6pt;width:56.7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" strokecolor="#1f3763 [1604]" strokeweight="1.5pt">
                <v:fill opacity="0"/>
                <v:stroke joinstyle="miter"/>
              </v:roundrect>
            </w:pict>
          </mc:Fallback>
        </mc:AlternateContent>
      </w:r>
      <w:r w:rsidR="00A60CCD" w:rsidRPr="007B5C66">
        <w:rPr>
          <w:rFonts w:asciiTheme="majorHAnsi" w:hAnsiTheme="majorHAnsi" w:cstheme="majorHAnsi"/>
          <w:noProof/>
        </w:rPr>
        <w:drawing>
          <wp:inline distT="0" distB="0" distL="0" distR="0" wp14:anchorId="1E23A673" wp14:editId="58B53ADB">
            <wp:extent cx="5478449" cy="755062"/>
            <wp:effectExtent l="19050" t="19050" r="27305"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8449" cy="755062"/>
                    </a:xfrm>
                    <a:prstGeom prst="roundRect">
                      <a:avLst/>
                    </a:prstGeom>
                    <a:ln w="15875">
                      <a:solidFill>
                        <a:srgbClr val="002060"/>
                      </a:solidFill>
                    </a:ln>
                  </pic:spPr>
                </pic:pic>
              </a:graphicData>
            </a:graphic>
          </wp:inline>
        </w:drawing>
      </w:r>
    </w:p>
    <w:p w14:paraId="042D66D4" w14:textId="77777777" w:rsidR="00A60CCD" w:rsidRPr="007B5C66" w:rsidRDefault="00A60CCD" w:rsidP="00A60CCD">
      <w:pPr>
        <w:shd w:val="clear" w:color="auto" w:fill="FFFFFF"/>
        <w:spacing w:after="0" w:line="360" w:lineRule="auto"/>
        <w:ind w:left="720"/>
        <w:rPr>
          <w:rFonts w:asciiTheme="majorHAnsi" w:hAnsiTheme="majorHAnsi" w:cstheme="majorHAnsi"/>
        </w:rPr>
      </w:pPr>
      <w:r w:rsidRPr="007B5C66">
        <w:rPr>
          <w:rFonts w:asciiTheme="majorHAnsi" w:hAnsiTheme="majorHAnsi" w:cstheme="majorHAnsi"/>
          <w:u w:val="single"/>
        </w:rPr>
        <w:t>Please note that ‘Content Development’ is the development of your writing ideas and NOT course content</w:t>
      </w:r>
      <w:r w:rsidRPr="007B5C66">
        <w:rPr>
          <w:rFonts w:asciiTheme="majorHAnsi" w:hAnsiTheme="majorHAnsi" w:cstheme="majorHAnsi"/>
        </w:rPr>
        <w:t xml:space="preserve">. </w:t>
      </w:r>
    </w:p>
    <w:p w14:paraId="5CCE88F6" w14:textId="77777777" w:rsidR="00A60CCD" w:rsidRPr="007B5C66" w:rsidRDefault="00A60CCD" w:rsidP="00A60CCD">
      <w:pPr>
        <w:shd w:val="clear" w:color="auto" w:fill="FFFFFF"/>
        <w:spacing w:after="0" w:line="360" w:lineRule="auto"/>
        <w:ind w:left="720"/>
        <w:rPr>
          <w:rFonts w:asciiTheme="majorHAnsi" w:hAnsiTheme="majorHAnsi" w:cstheme="majorHAnsi"/>
        </w:rPr>
      </w:pPr>
    </w:p>
    <w:p w14:paraId="7A693D2D" w14:textId="77777777" w:rsidR="00A60CCD" w:rsidRPr="007B5C66" w:rsidRDefault="00A60CCD" w:rsidP="00A60CCD">
      <w:pPr>
        <w:numPr>
          <w:ilvl w:val="0"/>
          <w:numId w:val="1"/>
        </w:numPr>
        <w:shd w:val="clear" w:color="auto" w:fill="FFFFFF"/>
        <w:spacing w:after="0" w:line="360" w:lineRule="auto"/>
        <w:rPr>
          <w:rFonts w:asciiTheme="majorHAnsi" w:hAnsiTheme="majorHAnsi" w:cstheme="majorHAnsi"/>
        </w:rPr>
      </w:pPr>
      <w:r w:rsidRPr="007B5C66">
        <w:rPr>
          <w:rFonts w:asciiTheme="majorHAnsi" w:hAnsiTheme="majorHAnsi" w:cstheme="majorHAnsi"/>
        </w:rPr>
        <w:t>Select either ‘First Available’ or ‘ESL Specialist’ tutor, depending on your preference and need.</w:t>
      </w:r>
    </w:p>
    <w:p w14:paraId="325CD232" w14:textId="77777777" w:rsidR="00A60CCD" w:rsidRPr="007B5C66" w:rsidRDefault="00A60CCD" w:rsidP="00A60CCD">
      <w:pPr>
        <w:numPr>
          <w:ilvl w:val="0"/>
          <w:numId w:val="1"/>
        </w:numPr>
        <w:shd w:val="clear" w:color="auto" w:fill="FFFFFF"/>
        <w:spacing w:after="0" w:line="360" w:lineRule="auto"/>
        <w:ind w:right="-188"/>
        <w:rPr>
          <w:rFonts w:asciiTheme="majorHAnsi" w:hAnsiTheme="majorHAnsi" w:cstheme="majorHAnsi"/>
        </w:rPr>
      </w:pPr>
      <w:r w:rsidRPr="007B5C66">
        <w:rPr>
          <w:rFonts w:asciiTheme="majorHAnsi" w:hAnsiTheme="majorHAnsi" w:cstheme="majorHAnsi"/>
        </w:rPr>
        <w:t>Upload your essay in standard word processing formats (.doc, .docx or .rtf) and click ‘Submit’.</w:t>
      </w:r>
    </w:p>
    <w:p w14:paraId="2DF8A2E7" w14:textId="77777777" w:rsidR="00A60CCD" w:rsidRPr="007B5C66" w:rsidRDefault="00A60CCD" w:rsidP="00A60CCD">
      <w:pPr>
        <w:numPr>
          <w:ilvl w:val="0"/>
          <w:numId w:val="1"/>
        </w:numPr>
        <w:shd w:val="clear" w:color="auto" w:fill="FFFFFF"/>
        <w:spacing w:after="0" w:line="360" w:lineRule="auto"/>
        <w:rPr>
          <w:rFonts w:asciiTheme="majorHAnsi" w:hAnsiTheme="majorHAnsi" w:cstheme="majorHAnsi"/>
        </w:rPr>
      </w:pPr>
      <w:r w:rsidRPr="007B5C66">
        <w:rPr>
          <w:rFonts w:asciiTheme="majorHAnsi" w:hAnsiTheme="majorHAnsi" w:cstheme="majorHAnsi"/>
        </w:rPr>
        <w:t xml:space="preserve">Review your submissions and click ‘Confirm Submission’. </w:t>
      </w:r>
    </w:p>
    <w:p w14:paraId="368E507C" w14:textId="77777777" w:rsidR="00A60CCD" w:rsidRPr="007B5C66" w:rsidRDefault="00A60CCD" w:rsidP="00A60CCD">
      <w:pPr>
        <w:shd w:val="clear" w:color="auto" w:fill="FFFFFF"/>
        <w:spacing w:after="0" w:line="360" w:lineRule="auto"/>
        <w:rPr>
          <w:rFonts w:asciiTheme="majorHAnsi" w:hAnsiTheme="majorHAnsi" w:cstheme="majorHAnsi"/>
        </w:rPr>
      </w:pPr>
    </w:p>
    <w:p w14:paraId="0CB2735A" w14:textId="77777777" w:rsidR="00A60CCD" w:rsidRPr="007B5C66" w:rsidRDefault="00A60CCD" w:rsidP="00A60CCD">
      <w:pPr>
        <w:shd w:val="clear" w:color="auto" w:fill="FFFFFF"/>
        <w:spacing w:after="0" w:line="360" w:lineRule="auto"/>
        <w:rPr>
          <w:rFonts w:asciiTheme="majorHAnsi" w:hAnsiTheme="majorHAnsi" w:cstheme="majorHAnsi"/>
        </w:rPr>
      </w:pPr>
      <w:r w:rsidRPr="007B5C66">
        <w:rPr>
          <w:rFonts w:asciiTheme="majorHAnsi" w:hAnsiTheme="majorHAnsi" w:cstheme="majorHAnsi"/>
        </w:rPr>
        <w:t xml:space="preserve">You will receive an email when your review is ready, typically within 24 hours. You can download the review from the ‘Review My Sessions and Submissions’ area found on the Smarthinking homepage. </w:t>
      </w:r>
    </w:p>
    <w:p w14:paraId="34FFF00E" w14:textId="77777777" w:rsidR="00A60CCD" w:rsidRPr="007B5C66" w:rsidRDefault="00A60CCD" w:rsidP="00A60CCD">
      <w:pPr>
        <w:pStyle w:val="NormalWeb"/>
        <w:shd w:val="clear" w:color="auto" w:fill="FFFFFF"/>
        <w:spacing w:before="300" w:beforeAutospacing="0" w:after="0" w:afterAutospacing="0" w:line="360" w:lineRule="auto"/>
        <w:rPr>
          <w:rFonts w:asciiTheme="majorHAnsi" w:hAnsiTheme="majorHAnsi" w:cstheme="majorHAnsi"/>
          <w:sz w:val="22"/>
          <w:szCs w:val="22"/>
        </w:rPr>
      </w:pPr>
    </w:p>
    <w:p w14:paraId="59A910F1" w14:textId="77777777" w:rsidR="00A60CCD" w:rsidRPr="007B5C66" w:rsidRDefault="00A60CCD" w:rsidP="00A60CCD">
      <w:pPr>
        <w:spacing w:line="360" w:lineRule="auto"/>
        <w:rPr>
          <w:rFonts w:asciiTheme="majorHAnsi" w:hAnsiTheme="majorHAnsi" w:cstheme="majorHAnsi"/>
          <w:b/>
          <w:sz w:val="24"/>
        </w:rPr>
      </w:pPr>
      <w:r w:rsidRPr="007B5C66">
        <w:rPr>
          <w:rFonts w:asciiTheme="majorHAnsi" w:hAnsiTheme="majorHAnsi" w:cstheme="majorHAnsi"/>
          <w:b/>
          <w:sz w:val="24"/>
        </w:rPr>
        <w:t>Remaining Smarthinking Time</w:t>
      </w:r>
    </w:p>
    <w:p w14:paraId="45FBCECF" w14:textId="55064BB0" w:rsidR="00A60CCD" w:rsidRPr="007B5C66" w:rsidRDefault="006C7F59" w:rsidP="00A60CCD">
      <w:pPr>
        <w:spacing w:line="360" w:lineRule="auto"/>
        <w:rPr>
          <w:rFonts w:asciiTheme="majorHAnsi" w:hAnsiTheme="majorHAnsi" w:cstheme="majorHAnsi"/>
        </w:rPr>
      </w:pPr>
      <w:r>
        <w:rPr>
          <w:rFonts w:asciiTheme="majorHAnsi" w:hAnsiTheme="majorHAnsi" w:cstheme="majorHAnsi"/>
        </w:rPr>
        <w:t xml:space="preserve">You have been allocated 2 hours of Smarthinking time for this course this term. </w:t>
      </w:r>
      <w:r w:rsidR="00A60CCD" w:rsidRPr="007B5C66">
        <w:rPr>
          <w:rFonts w:asciiTheme="majorHAnsi" w:hAnsiTheme="majorHAnsi" w:cstheme="majorHAnsi"/>
        </w:rPr>
        <w:t xml:space="preserve">To check your current balance, click on your profile name at the top of the Smarthinking homepage. Select ‘Manage Account’ and then ‘Usage Details’. </w:t>
      </w:r>
      <w:bookmarkEnd w:id="5"/>
    </w:p>
    <w:p w14:paraId="6839AC32" w14:textId="77777777" w:rsidR="00A60CCD" w:rsidRPr="007B5C66" w:rsidRDefault="00A60CCD" w:rsidP="00A60CCD">
      <w:pPr>
        <w:spacing w:line="360" w:lineRule="auto"/>
        <w:rPr>
          <w:rFonts w:asciiTheme="majorHAnsi" w:hAnsiTheme="majorHAnsi" w:cstheme="majorHAnsi"/>
        </w:rPr>
      </w:pPr>
      <w:r w:rsidRPr="007B5C66">
        <w:rPr>
          <w:rFonts w:asciiTheme="majorHAnsi" w:hAnsiTheme="majorHAnsi" w:cstheme="majorHAnsi"/>
        </w:rPr>
        <w:t>You can use your remaining time as you please. However, it is important to reflect on your areas in need of enhancement when it comes to writing and use Smarthinking to address those. Here are some further suggestions:</w:t>
      </w:r>
    </w:p>
    <w:p w14:paraId="4AF42366" w14:textId="77777777" w:rsidR="006C7F59" w:rsidRDefault="006C7F59" w:rsidP="006C7F59">
      <w:pPr>
        <w:pStyle w:val="ListParagraph"/>
        <w:numPr>
          <w:ilvl w:val="0"/>
          <w:numId w:val="2"/>
        </w:numPr>
        <w:spacing w:line="360" w:lineRule="auto"/>
        <w:rPr>
          <w:rFonts w:asciiTheme="majorHAnsi" w:hAnsiTheme="majorHAnsi" w:cstheme="majorHAnsi"/>
        </w:rPr>
      </w:pPr>
      <w:r w:rsidRPr="009A750F">
        <w:rPr>
          <w:rFonts w:asciiTheme="majorHAnsi" w:hAnsiTheme="majorHAnsi" w:cstheme="majorHAnsi"/>
        </w:rPr>
        <w:t>If you struggle with structure</w:t>
      </w:r>
      <w:r>
        <w:rPr>
          <w:rFonts w:asciiTheme="majorHAnsi" w:hAnsiTheme="majorHAnsi" w:cstheme="majorHAnsi"/>
        </w:rPr>
        <w:t>/</w:t>
      </w:r>
      <w:r w:rsidRPr="009A750F">
        <w:rPr>
          <w:rFonts w:asciiTheme="majorHAnsi" w:hAnsiTheme="majorHAnsi" w:cstheme="majorHAnsi"/>
        </w:rPr>
        <w:t>flow, you may want to use the ‘Paragraph Submission’ service</w:t>
      </w:r>
      <w:r>
        <w:rPr>
          <w:rFonts w:asciiTheme="majorHAnsi" w:hAnsiTheme="majorHAnsi" w:cstheme="majorHAnsi"/>
        </w:rPr>
        <w:t>.</w:t>
      </w:r>
    </w:p>
    <w:p w14:paraId="12FED4BA" w14:textId="77777777" w:rsidR="006C7F59" w:rsidRDefault="006C7F59" w:rsidP="006C7F59">
      <w:pPr>
        <w:pStyle w:val="ListParagraph"/>
        <w:numPr>
          <w:ilvl w:val="0"/>
          <w:numId w:val="2"/>
        </w:numPr>
        <w:shd w:val="clear" w:color="auto" w:fill="FFFFFF"/>
        <w:spacing w:after="0" w:line="360" w:lineRule="auto"/>
        <w:rPr>
          <w:rFonts w:asciiTheme="majorHAnsi" w:hAnsiTheme="majorHAnsi" w:cstheme="majorHAnsi"/>
        </w:rPr>
      </w:pPr>
      <w:r w:rsidRPr="000106E8">
        <w:rPr>
          <w:rFonts w:asciiTheme="majorHAnsi" w:hAnsiTheme="majorHAnsi" w:cstheme="majorHAnsi"/>
        </w:rPr>
        <w:t>If you struggle with grammar</w:t>
      </w:r>
      <w:r>
        <w:rPr>
          <w:rFonts w:asciiTheme="majorHAnsi" w:hAnsiTheme="majorHAnsi" w:cstheme="majorHAnsi"/>
        </w:rPr>
        <w:t>/</w:t>
      </w:r>
      <w:r w:rsidRPr="000106E8">
        <w:rPr>
          <w:rFonts w:asciiTheme="majorHAnsi" w:hAnsiTheme="majorHAnsi" w:cstheme="majorHAnsi"/>
        </w:rPr>
        <w:t>referencing, you can use the ‘Grammar &amp; Documentation Review’</w:t>
      </w:r>
      <w:r>
        <w:rPr>
          <w:rFonts w:asciiTheme="majorHAnsi" w:hAnsiTheme="majorHAnsi" w:cstheme="majorHAnsi"/>
        </w:rPr>
        <w:t xml:space="preserve"> service.</w:t>
      </w:r>
    </w:p>
    <w:p w14:paraId="5533A0C9" w14:textId="77777777" w:rsidR="006C7F59" w:rsidRPr="000106E8" w:rsidRDefault="006C7F59" w:rsidP="006C7F59">
      <w:pPr>
        <w:pStyle w:val="ListParagraph"/>
        <w:numPr>
          <w:ilvl w:val="0"/>
          <w:numId w:val="2"/>
        </w:numPr>
        <w:shd w:val="clear" w:color="auto" w:fill="FFFFFF"/>
        <w:spacing w:after="0" w:line="360" w:lineRule="auto"/>
        <w:ind w:right="-142"/>
        <w:rPr>
          <w:rFonts w:asciiTheme="majorHAnsi" w:hAnsiTheme="majorHAnsi" w:cstheme="majorHAnsi"/>
        </w:rPr>
        <w:sectPr w:rsidR="006C7F59" w:rsidRPr="000106E8" w:rsidSect="002F4D07">
          <w:headerReference w:type="even" r:id="rId8"/>
          <w:headerReference w:type="default" r:id="rId9"/>
          <w:footerReference w:type="even" r:id="rId10"/>
          <w:footerReference w:type="default" r:id="rId11"/>
          <w:headerReference w:type="first" r:id="rId12"/>
          <w:footerReference w:type="first" r:id="rId13"/>
          <w:pgSz w:w="11906" w:h="16838"/>
          <w:pgMar w:top="2381" w:right="849" w:bottom="851" w:left="1134" w:header="709" w:footer="57" w:gutter="0"/>
          <w:cols w:space="708"/>
          <w:docGrid w:linePitch="360"/>
        </w:sectPr>
      </w:pPr>
      <w:r w:rsidRPr="009A750F">
        <w:rPr>
          <w:rFonts w:asciiTheme="majorHAnsi" w:hAnsiTheme="majorHAnsi" w:cstheme="majorHAnsi"/>
        </w:rPr>
        <w:t>You can ask clarification questions regarding specific area</w:t>
      </w:r>
      <w:r>
        <w:rPr>
          <w:rFonts w:asciiTheme="majorHAnsi" w:hAnsiTheme="majorHAnsi" w:cstheme="majorHAnsi"/>
        </w:rPr>
        <w:t>s</w:t>
      </w:r>
      <w:r w:rsidRPr="009A750F">
        <w:rPr>
          <w:rFonts w:asciiTheme="majorHAnsi" w:hAnsiTheme="majorHAnsi" w:cstheme="majorHAnsi"/>
        </w:rPr>
        <w:t xml:space="preserve"> of your writing through the </w:t>
      </w:r>
      <w:r>
        <w:rPr>
          <w:rFonts w:asciiTheme="majorHAnsi" w:hAnsiTheme="majorHAnsi" w:cstheme="majorHAnsi"/>
        </w:rPr>
        <w:t>‘</w:t>
      </w:r>
      <w:r w:rsidRPr="009A750F">
        <w:rPr>
          <w:rFonts w:asciiTheme="majorHAnsi" w:hAnsiTheme="majorHAnsi" w:cstheme="majorHAnsi"/>
        </w:rPr>
        <w:t>Tutoring</w:t>
      </w:r>
      <w:r>
        <w:rPr>
          <w:rFonts w:asciiTheme="majorHAnsi" w:hAnsiTheme="majorHAnsi" w:cstheme="majorHAnsi"/>
        </w:rPr>
        <w:t>’</w:t>
      </w:r>
      <w:r w:rsidRPr="009A750F">
        <w:rPr>
          <w:rFonts w:asciiTheme="majorHAnsi" w:hAnsiTheme="majorHAnsi" w:cstheme="majorHAnsi"/>
        </w:rPr>
        <w:t xml:space="preserve"> service</w:t>
      </w:r>
      <w:r>
        <w:rPr>
          <w:rFonts w:asciiTheme="majorHAnsi" w:hAnsiTheme="majorHAnsi" w:cstheme="majorHAnsi"/>
        </w:rPr>
        <w:t>.</w:t>
      </w:r>
    </w:p>
    <w:p w14:paraId="7764DC51" w14:textId="77777777" w:rsidR="00A60CCD" w:rsidRPr="007B5C66" w:rsidRDefault="00A60CCD" w:rsidP="00A60CCD">
      <w:pPr>
        <w:spacing w:line="360" w:lineRule="auto"/>
        <w:rPr>
          <w:rFonts w:asciiTheme="majorHAnsi" w:hAnsiTheme="majorHAnsi" w:cstheme="majorHAnsi"/>
          <w:b/>
          <w:sz w:val="24"/>
        </w:rPr>
      </w:pPr>
    </w:p>
    <w:p w14:paraId="7365104D" w14:textId="2D2314DC" w:rsidR="00A60CCD" w:rsidRPr="007B5C66" w:rsidRDefault="00A60CCD" w:rsidP="00A60CCD">
      <w:pPr>
        <w:spacing w:line="240" w:lineRule="auto"/>
        <w:ind w:left="851"/>
        <w:rPr>
          <w:rFonts w:asciiTheme="majorHAnsi" w:hAnsiTheme="majorHAnsi" w:cstheme="majorHAnsi"/>
          <w:b/>
          <w:sz w:val="24"/>
        </w:rPr>
      </w:pPr>
      <w:r w:rsidRPr="007B5C66">
        <w:rPr>
          <w:rFonts w:asciiTheme="majorHAnsi" w:hAnsiTheme="majorHAnsi" w:cstheme="majorHAnsi"/>
          <w:b/>
          <w:sz w:val="24"/>
        </w:rPr>
        <w:t xml:space="preserve">Smarthinking &amp; </w:t>
      </w:r>
      <w:r w:rsidR="00406A98" w:rsidRPr="007B5C66">
        <w:rPr>
          <w:rFonts w:asciiTheme="majorHAnsi" w:hAnsiTheme="majorHAnsi" w:cstheme="majorHAnsi"/>
          <w:b/>
          <w:sz w:val="24"/>
        </w:rPr>
        <w:t>CLIM1001/GENS0401</w:t>
      </w:r>
      <w:r w:rsidRPr="007B5C66">
        <w:rPr>
          <w:rFonts w:asciiTheme="majorHAnsi" w:hAnsiTheme="majorHAnsi" w:cstheme="majorHAnsi"/>
          <w:b/>
          <w:sz w:val="24"/>
        </w:rPr>
        <w:t xml:space="preserve"> Course Learning Outcomes</w:t>
      </w:r>
    </w:p>
    <w:p w14:paraId="3B506860" w14:textId="1A86D9BC" w:rsidR="00A60CCD" w:rsidRPr="007B5C66" w:rsidRDefault="00056EAD" w:rsidP="00D10158">
      <w:pPr>
        <w:spacing w:line="240" w:lineRule="auto"/>
        <w:ind w:left="851"/>
        <w:rPr>
          <w:rFonts w:asciiTheme="majorHAnsi" w:hAnsiTheme="majorHAnsi" w:cstheme="majorHAnsi"/>
        </w:rPr>
      </w:pPr>
      <w:r>
        <w:rPr>
          <w:noProof/>
        </w:rPr>
        <w:drawing>
          <wp:anchor distT="0" distB="0" distL="114300" distR="114300" simplePos="0" relativeHeight="251663360" behindDoc="0" locked="0" layoutInCell="1" allowOverlap="1" wp14:anchorId="425BB48C" wp14:editId="75CDDD57">
            <wp:simplePos x="0" y="0"/>
            <wp:positionH relativeFrom="column">
              <wp:posOffset>314960</wp:posOffset>
            </wp:positionH>
            <wp:positionV relativeFrom="paragraph">
              <wp:posOffset>314325</wp:posOffset>
            </wp:positionV>
            <wp:extent cx="9326880" cy="5687354"/>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26880" cy="5687354"/>
                    </a:xfrm>
                    <a:prstGeom prst="rect">
                      <a:avLst/>
                    </a:prstGeom>
                  </pic:spPr>
                </pic:pic>
              </a:graphicData>
            </a:graphic>
            <wp14:sizeRelH relativeFrom="page">
              <wp14:pctWidth>0</wp14:pctWidth>
            </wp14:sizeRelH>
            <wp14:sizeRelV relativeFrom="page">
              <wp14:pctHeight>0</wp14:pctHeight>
            </wp14:sizeRelV>
          </wp:anchor>
        </w:drawing>
      </w:r>
      <w:r w:rsidR="00A60CCD" w:rsidRPr="007B5C66">
        <w:rPr>
          <w:rFonts w:asciiTheme="majorHAnsi" w:hAnsiTheme="majorHAnsi" w:cstheme="majorHAnsi"/>
        </w:rPr>
        <w:t>See how Smarthinking can help you achieve the Course Learning Outcomes in the following diagram.</w:t>
      </w:r>
    </w:p>
    <w:p w14:paraId="16C10371" w14:textId="5F41A14E" w:rsidR="00A60CCD" w:rsidRPr="00596DDD" w:rsidRDefault="00A60CCD" w:rsidP="00A60CCD">
      <w:pPr>
        <w:rPr>
          <w:rFonts w:asciiTheme="majorHAnsi" w:hAnsiTheme="majorHAnsi" w:cstheme="majorHAnsi"/>
          <w:b/>
          <w:sz w:val="24"/>
          <w:szCs w:val="24"/>
        </w:rPr>
        <w:sectPr w:rsidR="00A60CCD" w:rsidRPr="00596DDD" w:rsidSect="00295EF3">
          <w:headerReference w:type="default" r:id="rId15"/>
          <w:pgSz w:w="16838" w:h="11906" w:orient="landscape"/>
          <w:pgMar w:top="567" w:right="567" w:bottom="567" w:left="567" w:header="709" w:footer="709" w:gutter="0"/>
          <w:cols w:space="708"/>
          <w:docGrid w:linePitch="360"/>
        </w:sectPr>
      </w:pPr>
    </w:p>
    <w:p w14:paraId="05ADD45B" w14:textId="77777777" w:rsidR="00A60CCD" w:rsidRPr="00596DDD" w:rsidRDefault="00A60CCD" w:rsidP="00A60CCD">
      <w:pPr>
        <w:rPr>
          <w:rFonts w:asciiTheme="majorHAnsi" w:hAnsiTheme="majorHAnsi" w:cstheme="majorHAnsi"/>
        </w:rPr>
      </w:pPr>
    </w:p>
    <w:p w14:paraId="47079224" w14:textId="77777777" w:rsidR="00BA50E5" w:rsidRDefault="00BA50E5"/>
    <w:sectPr w:rsidR="00BA50E5" w:rsidSect="00697B5E">
      <w:headerReference w:type="default" r:id="rId16"/>
      <w:pgSz w:w="11906" w:h="16838"/>
      <w:pgMar w:top="1134"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19BD" w14:textId="77777777" w:rsidR="00A60CCD" w:rsidRDefault="00A60CCD" w:rsidP="00A60CCD">
      <w:pPr>
        <w:spacing w:after="0" w:line="240" w:lineRule="auto"/>
      </w:pPr>
      <w:r>
        <w:separator/>
      </w:r>
    </w:p>
  </w:endnote>
  <w:endnote w:type="continuationSeparator" w:id="0">
    <w:p w14:paraId="1B75D65C" w14:textId="77777777" w:rsidR="00A60CCD" w:rsidRDefault="00A60CCD" w:rsidP="00A6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1C7E" w14:textId="77777777" w:rsidR="006C7F59" w:rsidRDefault="006C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94D6" w14:textId="77777777" w:rsidR="006C7F59" w:rsidRPr="00EE1550" w:rsidRDefault="006C7F59" w:rsidP="00EE1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0BEE" w14:textId="77777777" w:rsidR="006C7F59" w:rsidRDefault="006C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982A" w14:textId="77777777" w:rsidR="00A60CCD" w:rsidRDefault="00A60CCD" w:rsidP="00A60CCD">
      <w:pPr>
        <w:spacing w:after="0" w:line="240" w:lineRule="auto"/>
      </w:pPr>
      <w:r>
        <w:separator/>
      </w:r>
    </w:p>
  </w:footnote>
  <w:footnote w:type="continuationSeparator" w:id="0">
    <w:p w14:paraId="66FC7EA3" w14:textId="77777777" w:rsidR="00A60CCD" w:rsidRDefault="00A60CCD" w:rsidP="00A6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C715" w14:textId="77777777" w:rsidR="006C7F59" w:rsidRDefault="006C7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D177" w14:textId="77777777" w:rsidR="006C7F59" w:rsidRPr="00FB12F4" w:rsidRDefault="006C7F59">
    <w:pPr>
      <w:pStyle w:val="Header"/>
      <w:rPr>
        <w:rFonts w:ascii="Sommet" w:hAnsi="Sommet"/>
        <w:b/>
      </w:rPr>
    </w:pPr>
    <w:r w:rsidRPr="004C5998">
      <w:rPr>
        <w:rFonts w:ascii="Sommet" w:hAnsi="Sommet"/>
        <w:b/>
        <w:noProof/>
        <w:color w:val="FFFFFF" w:themeColor="background1"/>
        <w:sz w:val="44"/>
      </w:rPr>
      <mc:AlternateContent>
        <mc:Choice Requires="wps">
          <w:drawing>
            <wp:anchor distT="45720" distB="45720" distL="114300" distR="114300" simplePos="0" relativeHeight="251662848" behindDoc="0" locked="0" layoutInCell="1" allowOverlap="1" wp14:anchorId="4E10D89C" wp14:editId="7752B67B">
              <wp:simplePos x="0" y="0"/>
              <wp:positionH relativeFrom="column">
                <wp:posOffset>-95250</wp:posOffset>
              </wp:positionH>
              <wp:positionV relativeFrom="paragraph">
                <wp:posOffset>142240</wp:posOffset>
              </wp:positionV>
              <wp:extent cx="5857875" cy="4679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7995"/>
                      </a:xfrm>
                      <a:prstGeom prst="rect">
                        <a:avLst/>
                      </a:prstGeom>
                      <a:noFill/>
                      <a:ln w="9525">
                        <a:noFill/>
                        <a:miter lim="800000"/>
                        <a:headEnd/>
                        <a:tailEnd/>
                      </a:ln>
                    </wps:spPr>
                    <wps:txbx>
                      <w:txbxContent>
                        <w:p w14:paraId="38AC2838" w14:textId="77777777" w:rsidR="006C7F59" w:rsidRPr="007B00DA" w:rsidRDefault="006C7F59">
                          <w:pPr>
                            <w:rPr>
                              <w:color w:val="FFFFFF" w:themeColor="background1"/>
                              <w:sz w:val="24"/>
                              <w:szCs w:val="24"/>
                            </w:rPr>
                          </w:pPr>
                          <w:r w:rsidRPr="007B00DA">
                            <w:rPr>
                              <w:rFonts w:ascii="Sommet" w:hAnsi="Sommet"/>
                              <w:b/>
                              <w:color w:val="FFFFFF" w:themeColor="background1"/>
                              <w:sz w:val="48"/>
                              <w:szCs w:val="24"/>
                            </w:rPr>
                            <w:t xml:space="preserve">Smarthinking | </w:t>
                          </w:r>
                          <w:r>
                            <w:rPr>
                              <w:rFonts w:ascii="Sommet" w:hAnsi="Sommet"/>
                              <w:b/>
                              <w:color w:val="FFFFFF" w:themeColor="background1"/>
                              <w:sz w:val="48"/>
                              <w:szCs w:val="24"/>
                            </w:rPr>
                            <w:t>CLIM1001/GENS0401</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E10D89C" id="_x0000_t202" coordsize="21600,21600" o:spt="202" path="m,l,21600r21600,l21600,xe">
              <v:stroke joinstyle="miter"/>
              <v:path gradientshapeok="t" o:connecttype="rect"/>
            </v:shapetype>
            <v:shape id="Text Box 2" o:spid="_x0000_s1027" type="#_x0000_t202" style="position:absolute;margin-left:-7.5pt;margin-top:11.2pt;width:461.25pt;height:36.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" filled="f" stroked="f">
              <v:textbox>
                <w:txbxContent>
                  <w:p w14:paraId="38AC2838" w14:textId="77777777" w:rsidR="006C7F59" w:rsidRPr="007B00DA" w:rsidRDefault="006C7F59">
                    <w:pPr>
                      <w:rPr>
                        <w:color w:val="FFFFFF" w:themeColor="background1"/>
                        <w:sz w:val="24"/>
                        <w:szCs w:val="24"/>
                      </w:rPr>
                    </w:pPr>
                    <w:r w:rsidRPr="007B00DA">
                      <w:rPr>
                        <w:rFonts w:ascii="Sommet" w:hAnsi="Sommet"/>
                        <w:b/>
                        <w:color w:val="FFFFFF" w:themeColor="background1"/>
                        <w:sz w:val="48"/>
                        <w:szCs w:val="24"/>
                      </w:rPr>
                      <w:t xml:space="preserve">Smarthinking | </w:t>
                    </w:r>
                    <w:r>
                      <w:rPr>
                        <w:rFonts w:ascii="Sommet" w:hAnsi="Sommet"/>
                        <w:b/>
                        <w:color w:val="FFFFFF" w:themeColor="background1"/>
                        <w:sz w:val="48"/>
                        <w:szCs w:val="24"/>
                      </w:rPr>
                      <w:t>CLIM1001/GENS0401</w:t>
                    </w:r>
                  </w:p>
                </w:txbxContent>
              </v:textbox>
            </v:shape>
          </w:pict>
        </mc:Fallback>
      </mc:AlternateContent>
    </w:r>
    <w:r>
      <w:rPr>
        <w:rFonts w:ascii="Sommet" w:hAnsi="Sommet"/>
        <w:b/>
        <w:noProof/>
        <w:color w:val="FFFFFF" w:themeColor="background1"/>
        <w:sz w:val="44"/>
      </w:rPr>
      <mc:AlternateContent>
        <mc:Choice Requires="wps">
          <w:drawing>
            <wp:anchor distT="0" distB="0" distL="114300" distR="114300" simplePos="0" relativeHeight="251660800" behindDoc="0" locked="0" layoutInCell="1" allowOverlap="1" wp14:anchorId="3B2F7668" wp14:editId="26DE5903">
              <wp:simplePos x="0" y="0"/>
              <wp:positionH relativeFrom="column">
                <wp:posOffset>-904875</wp:posOffset>
              </wp:positionH>
              <wp:positionV relativeFrom="paragraph">
                <wp:posOffset>593725</wp:posOffset>
              </wp:positionV>
              <wp:extent cx="7776000" cy="288000"/>
              <wp:effectExtent l="0" t="0" r="0" b="0"/>
              <wp:wrapNone/>
              <wp:docPr id="2" name="Rectangle 2"/>
              <wp:cNvGraphicFramePr/>
              <a:graphic xmlns:a="http://schemas.openxmlformats.org/drawingml/2006/main">
                <a:graphicData uri="http://schemas.microsoft.com/office/word/2010/wordprocessingShape">
                  <wps:wsp>
                    <wps:cNvSpPr/>
                    <wps:spPr>
                      <a:xfrm>
                        <a:off x="0" y="0"/>
                        <a:ext cx="7776000" cy="2880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075E" id="Rectangle 2" o:spid="_x0000_s1026" style="position:absolute;margin-left:-71.25pt;margin-top:46.75pt;width:612.3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" fillcolor="#f2f2f2" stroked="f" strokeweight="1pt"/>
          </w:pict>
        </mc:Fallback>
      </mc:AlternateContent>
    </w:r>
    <w:r>
      <w:rPr>
        <w:rFonts w:ascii="Sommet" w:hAnsi="Sommet"/>
        <w:b/>
        <w:noProof/>
        <w:color w:val="FFFFFF" w:themeColor="background1"/>
        <w:sz w:val="44"/>
      </w:rPr>
      <mc:AlternateContent>
        <mc:Choice Requires="wps">
          <w:drawing>
            <wp:anchor distT="0" distB="0" distL="114300" distR="114300" simplePos="0" relativeHeight="251661824" behindDoc="0" locked="0" layoutInCell="1" allowOverlap="1" wp14:anchorId="3B098AC7" wp14:editId="781DC117">
              <wp:simplePos x="0" y="0"/>
              <wp:positionH relativeFrom="column">
                <wp:posOffset>-906145</wp:posOffset>
              </wp:positionH>
              <wp:positionV relativeFrom="paragraph">
                <wp:posOffset>-441960</wp:posOffset>
              </wp:positionV>
              <wp:extent cx="7776000" cy="1044000"/>
              <wp:effectExtent l="0" t="0" r="0" b="3810"/>
              <wp:wrapNone/>
              <wp:docPr id="3" name="Rectangle 3"/>
              <wp:cNvGraphicFramePr/>
              <a:graphic xmlns:a="http://schemas.openxmlformats.org/drawingml/2006/main">
                <a:graphicData uri="http://schemas.microsoft.com/office/word/2010/wordprocessingShape">
                  <wps:wsp>
                    <wps:cNvSpPr/>
                    <wps:spPr>
                      <a:xfrm>
                        <a:off x="0" y="0"/>
                        <a:ext cx="7776000" cy="1044000"/>
                      </a:xfrm>
                      <a:prstGeom prst="rect">
                        <a:avLst/>
                      </a:prstGeom>
                      <a:solidFill>
                        <a:srgbClr val="0F3C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CAD8F" id="Rectangle 3" o:spid="_x0000_s1026" style="position:absolute;margin-left:-71.35pt;margin-top:-34.8pt;width:612.3pt;height:8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" fillcolor="#0f3c6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A956" w14:textId="77777777" w:rsidR="006C7F59" w:rsidRDefault="006C7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3BBE" w14:textId="77777777" w:rsidR="00041FE6" w:rsidRDefault="008A692C">
    <w:pPr>
      <w:pStyle w:val="Header"/>
    </w:pPr>
    <w:r>
      <w:rPr>
        <w:noProof/>
      </w:rPr>
      <w:drawing>
        <wp:anchor distT="0" distB="0" distL="114300" distR="114300" simplePos="0" relativeHeight="251658752" behindDoc="0" locked="0" layoutInCell="1" allowOverlap="1" wp14:anchorId="2AA61D66" wp14:editId="41C28BE6">
          <wp:simplePos x="0" y="0"/>
          <wp:positionH relativeFrom="column">
            <wp:posOffset>-929389</wp:posOffset>
          </wp:positionH>
          <wp:positionV relativeFrom="paragraph">
            <wp:posOffset>-450215</wp:posOffset>
          </wp:positionV>
          <wp:extent cx="11499011" cy="92328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019" b="-1"/>
                  <a:stretch/>
                </pic:blipFill>
                <pic:spPr bwMode="auto">
                  <a:xfrm>
                    <a:off x="0" y="0"/>
                    <a:ext cx="11546607" cy="927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D915" w14:textId="77777777" w:rsidR="0053202F" w:rsidRDefault="008A692C">
    <w:pPr>
      <w:pStyle w:val="Header"/>
    </w:pPr>
    <w:r>
      <w:rPr>
        <w:noProof/>
      </w:rPr>
      <w:drawing>
        <wp:anchor distT="0" distB="0" distL="114300" distR="114300" simplePos="0" relativeHeight="251656704" behindDoc="0" locked="0" layoutInCell="1" allowOverlap="1" wp14:anchorId="1EBAB87E" wp14:editId="7C448D2A">
          <wp:simplePos x="0" y="0"/>
          <wp:positionH relativeFrom="column">
            <wp:posOffset>-929389</wp:posOffset>
          </wp:positionH>
          <wp:positionV relativeFrom="paragraph">
            <wp:posOffset>-450215</wp:posOffset>
          </wp:positionV>
          <wp:extent cx="11499011" cy="92328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019" b="-1"/>
                  <a:stretch/>
                </pic:blipFill>
                <pic:spPr bwMode="auto">
                  <a:xfrm>
                    <a:off x="0" y="0"/>
                    <a:ext cx="11546607" cy="927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05E55"/>
    <w:multiLevelType w:val="multilevel"/>
    <w:tmpl w:val="30A2204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585D4A"/>
    <w:multiLevelType w:val="hybridMultilevel"/>
    <w:tmpl w:val="63448D1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6B4612"/>
    <w:multiLevelType w:val="hybridMultilevel"/>
    <w:tmpl w:val="D1A2C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CD"/>
    <w:rsid w:val="00056EAD"/>
    <w:rsid w:val="00192CD5"/>
    <w:rsid w:val="003618B3"/>
    <w:rsid w:val="00406A98"/>
    <w:rsid w:val="00520083"/>
    <w:rsid w:val="00530CB5"/>
    <w:rsid w:val="0062667A"/>
    <w:rsid w:val="006C7F59"/>
    <w:rsid w:val="007B5C66"/>
    <w:rsid w:val="008A692C"/>
    <w:rsid w:val="00A60CCD"/>
    <w:rsid w:val="00BA50E5"/>
    <w:rsid w:val="00D10158"/>
    <w:rsid w:val="00DC1212"/>
    <w:rsid w:val="00DD2383"/>
    <w:rsid w:val="00F323B9"/>
    <w:rsid w:val="00FB09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CC43D"/>
  <w15:chartTrackingRefBased/>
  <w15:docId w15:val="{433D2953-CC78-4C16-8203-605C1ECD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CD"/>
    <w:pPr>
      <w:ind w:left="720"/>
      <w:contextualSpacing/>
    </w:pPr>
  </w:style>
  <w:style w:type="paragraph" w:styleId="NormalWeb">
    <w:name w:val="Normal (Web)"/>
    <w:basedOn w:val="Normal"/>
    <w:uiPriority w:val="99"/>
    <w:unhideWhenUsed/>
    <w:rsid w:val="00A60C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6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CCD"/>
  </w:style>
  <w:style w:type="paragraph" w:styleId="Footer">
    <w:name w:val="footer"/>
    <w:basedOn w:val="Normal"/>
    <w:link w:val="FooterChar"/>
    <w:uiPriority w:val="99"/>
    <w:unhideWhenUsed/>
    <w:rsid w:val="00A6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Delesclefs</dc:creator>
  <cp:keywords/>
  <dc:description/>
  <cp:lastModifiedBy>Raymond Wang</cp:lastModifiedBy>
  <cp:revision>12</cp:revision>
  <dcterms:created xsi:type="dcterms:W3CDTF">2019-09-12T04:06:00Z</dcterms:created>
  <dcterms:modified xsi:type="dcterms:W3CDTF">2019-09-13T07:28:00Z</dcterms:modified>
</cp:coreProperties>
</file>